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066" w:type="dxa"/>
        <w:tblInd w:w="-426" w:type="dxa"/>
        <w:tblBorders>
          <w:insideH w:val="single" w:sz="4" w:space="0" w:color="auto"/>
        </w:tblBorders>
        <w:tblLook w:val="01E0" w:firstRow="1" w:lastRow="1" w:firstColumn="1" w:lastColumn="1" w:noHBand="0" w:noVBand="0"/>
      </w:tblPr>
      <w:tblGrid>
        <w:gridCol w:w="5388"/>
        <w:gridCol w:w="4678"/>
      </w:tblGrid>
      <w:tr w:rsidR="00EC07F5" w:rsidRPr="00097B8C" w14:paraId="0087DBCE" w14:textId="77777777" w:rsidTr="00EC07F5">
        <w:trPr>
          <w:trHeight w:val="1496"/>
        </w:trPr>
        <w:tc>
          <w:tcPr>
            <w:tcW w:w="5388" w:type="dxa"/>
          </w:tcPr>
          <w:p w14:paraId="0DBE7683" w14:textId="77777777" w:rsidR="00EC07F5" w:rsidRPr="00097B8C" w:rsidRDefault="00EC07F5" w:rsidP="00130611">
            <w:pPr>
              <w:pStyle w:val="Heading1"/>
              <w:spacing w:before="0" w:after="0"/>
              <w:jc w:val="center"/>
              <w:rPr>
                <w:rFonts w:ascii="Times New Roman" w:hAnsi="Times New Roman" w:cs="Times New Roman"/>
                <w:b w:val="0"/>
                <w:sz w:val="28"/>
                <w:szCs w:val="28"/>
              </w:rPr>
            </w:pPr>
            <w:r w:rsidRPr="00097B8C">
              <w:rPr>
                <w:rFonts w:ascii="Times New Roman" w:hAnsi="Times New Roman" w:cs="Times New Roman"/>
                <w:b w:val="0"/>
                <w:sz w:val="28"/>
                <w:szCs w:val="28"/>
              </w:rPr>
              <w:t>HỘI LHTN VIỆT NAM</w:t>
            </w:r>
          </w:p>
          <w:p w14:paraId="5ED5493E" w14:textId="77777777" w:rsidR="00EC07F5" w:rsidRPr="00097B8C" w:rsidRDefault="00EC07F5" w:rsidP="00130611">
            <w:pPr>
              <w:spacing w:after="0" w:line="240" w:lineRule="auto"/>
              <w:jc w:val="center"/>
              <w:rPr>
                <w:b/>
                <w:sz w:val="28"/>
                <w:szCs w:val="28"/>
              </w:rPr>
            </w:pPr>
            <w:r w:rsidRPr="00097B8C">
              <w:rPr>
                <w:b/>
                <w:sz w:val="28"/>
                <w:szCs w:val="28"/>
              </w:rPr>
              <w:t xml:space="preserve">ỦY BAN HỘI </w:t>
            </w:r>
            <w:r>
              <w:rPr>
                <w:b/>
                <w:sz w:val="28"/>
                <w:szCs w:val="28"/>
              </w:rPr>
              <w:t>HUYỆN TUY PHƯỚC</w:t>
            </w:r>
          </w:p>
          <w:p w14:paraId="3767BE91" w14:textId="77777777" w:rsidR="00EC07F5" w:rsidRPr="00097B8C" w:rsidRDefault="00EC07F5" w:rsidP="00130611">
            <w:pPr>
              <w:spacing w:after="0" w:line="240" w:lineRule="auto"/>
              <w:jc w:val="center"/>
              <w:rPr>
                <w:sz w:val="28"/>
                <w:szCs w:val="28"/>
              </w:rPr>
            </w:pPr>
            <w:r w:rsidRPr="00097B8C">
              <w:rPr>
                <w:sz w:val="28"/>
                <w:szCs w:val="28"/>
              </w:rPr>
              <w:t>***</w:t>
            </w:r>
          </w:p>
          <w:p w14:paraId="2206A1DC" w14:textId="40E8E037" w:rsidR="00EC07F5" w:rsidRPr="00097B8C" w:rsidRDefault="00EC07F5" w:rsidP="00130611">
            <w:pPr>
              <w:pStyle w:val="Heading1"/>
              <w:spacing w:before="0" w:after="0"/>
              <w:jc w:val="center"/>
              <w:rPr>
                <w:rFonts w:ascii="Times New Roman" w:hAnsi="Times New Roman" w:cs="Times New Roman"/>
                <w:b w:val="0"/>
                <w:sz w:val="28"/>
                <w:szCs w:val="28"/>
              </w:rPr>
            </w:pPr>
            <w:r w:rsidRPr="00097B8C">
              <w:rPr>
                <w:rFonts w:ascii="Times New Roman" w:hAnsi="Times New Roman" w:cs="Times New Roman"/>
                <w:b w:val="0"/>
                <w:sz w:val="28"/>
                <w:szCs w:val="28"/>
              </w:rPr>
              <w:t>Số:</w:t>
            </w:r>
            <w:r>
              <w:rPr>
                <w:rFonts w:ascii="Times New Roman" w:hAnsi="Times New Roman" w:cs="Times New Roman"/>
                <w:b w:val="0"/>
                <w:sz w:val="28"/>
                <w:szCs w:val="28"/>
              </w:rPr>
              <w:t xml:space="preserve">  </w:t>
            </w:r>
            <w:r w:rsidR="002451EF">
              <w:rPr>
                <w:rFonts w:ascii="Times New Roman" w:hAnsi="Times New Roman" w:cs="Times New Roman"/>
                <w:b w:val="0"/>
                <w:sz w:val="28"/>
                <w:szCs w:val="28"/>
              </w:rPr>
              <w:t>0</w:t>
            </w:r>
            <w:r w:rsidR="00F63536">
              <w:rPr>
                <w:rFonts w:ascii="Times New Roman" w:hAnsi="Times New Roman" w:cs="Times New Roman"/>
                <w:b w:val="0"/>
                <w:sz w:val="28"/>
                <w:szCs w:val="28"/>
              </w:rPr>
              <w:t>8</w:t>
            </w:r>
            <w:r w:rsidRPr="00097B8C">
              <w:rPr>
                <w:rFonts w:ascii="Times New Roman" w:hAnsi="Times New Roman" w:cs="Times New Roman"/>
                <w:b w:val="0"/>
                <w:sz w:val="28"/>
                <w:szCs w:val="28"/>
              </w:rPr>
              <w:t>-</w:t>
            </w:r>
            <w:r>
              <w:rPr>
                <w:rFonts w:ascii="Times New Roman" w:hAnsi="Times New Roman" w:cs="Times New Roman"/>
                <w:b w:val="0"/>
                <w:sz w:val="28"/>
                <w:szCs w:val="28"/>
              </w:rPr>
              <w:t>KH</w:t>
            </w:r>
            <w:r w:rsidRPr="00097B8C">
              <w:rPr>
                <w:rFonts w:ascii="Times New Roman" w:hAnsi="Times New Roman" w:cs="Times New Roman"/>
                <w:b w:val="0"/>
                <w:sz w:val="28"/>
                <w:szCs w:val="28"/>
              </w:rPr>
              <w:t>/UBH</w:t>
            </w:r>
          </w:p>
        </w:tc>
        <w:tc>
          <w:tcPr>
            <w:tcW w:w="4678" w:type="dxa"/>
          </w:tcPr>
          <w:p w14:paraId="22893ABA" w14:textId="77777777" w:rsidR="00EC07F5" w:rsidRDefault="00EC07F5" w:rsidP="00130611">
            <w:pPr>
              <w:pStyle w:val="Heading1"/>
              <w:spacing w:before="0" w:after="0"/>
              <w:jc w:val="right"/>
              <w:rPr>
                <w:rFonts w:ascii="Times New Roman" w:hAnsi="Times New Roman" w:cs="Times New Roman"/>
                <w:b w:val="0"/>
                <w:i/>
                <w:sz w:val="26"/>
                <w:szCs w:val="26"/>
                <w:lang w:val="vi-VN"/>
              </w:rPr>
            </w:pPr>
          </w:p>
          <w:p w14:paraId="344AF6B8" w14:textId="77777777" w:rsidR="00EC07F5" w:rsidRDefault="00EC07F5" w:rsidP="00130611">
            <w:pPr>
              <w:pStyle w:val="Heading1"/>
              <w:spacing w:before="0" w:after="0"/>
              <w:jc w:val="right"/>
              <w:rPr>
                <w:rFonts w:ascii="Times New Roman" w:hAnsi="Times New Roman" w:cs="Times New Roman"/>
                <w:b w:val="0"/>
                <w:i/>
                <w:sz w:val="26"/>
                <w:szCs w:val="26"/>
                <w:lang w:val="vi-VN"/>
              </w:rPr>
            </w:pPr>
          </w:p>
          <w:p w14:paraId="737C3EF3" w14:textId="7C14206B" w:rsidR="00EC07F5" w:rsidRPr="00097B8C" w:rsidRDefault="00EC07F5" w:rsidP="00130611">
            <w:pPr>
              <w:pStyle w:val="Heading1"/>
              <w:spacing w:before="0" w:after="0"/>
              <w:jc w:val="right"/>
              <w:rPr>
                <w:rFonts w:ascii="Times New Roman" w:hAnsi="Times New Roman" w:cs="Times New Roman"/>
                <w:b w:val="0"/>
                <w:sz w:val="26"/>
                <w:szCs w:val="26"/>
              </w:rPr>
            </w:pPr>
            <w:r>
              <w:rPr>
                <w:rFonts w:ascii="Times New Roman" w:hAnsi="Times New Roman" w:cs="Times New Roman"/>
                <w:b w:val="0"/>
                <w:i/>
                <w:sz w:val="26"/>
                <w:szCs w:val="26"/>
              </w:rPr>
              <w:t>Tuy Phước</w:t>
            </w:r>
            <w:r w:rsidRPr="00097B8C">
              <w:rPr>
                <w:rFonts w:ascii="Times New Roman" w:hAnsi="Times New Roman" w:cs="Times New Roman"/>
                <w:b w:val="0"/>
                <w:i/>
                <w:sz w:val="26"/>
                <w:szCs w:val="26"/>
              </w:rPr>
              <w:t>, ngày</w:t>
            </w:r>
            <w:r>
              <w:rPr>
                <w:rFonts w:ascii="Times New Roman" w:hAnsi="Times New Roman" w:cs="Times New Roman"/>
                <w:b w:val="0"/>
                <w:i/>
                <w:sz w:val="26"/>
                <w:szCs w:val="26"/>
              </w:rPr>
              <w:t xml:space="preserve"> </w:t>
            </w:r>
            <w:r w:rsidR="00F63536">
              <w:rPr>
                <w:rFonts w:ascii="Times New Roman" w:hAnsi="Times New Roman" w:cs="Times New Roman"/>
                <w:b w:val="0"/>
                <w:i/>
                <w:sz w:val="26"/>
                <w:szCs w:val="26"/>
              </w:rPr>
              <w:t>18</w:t>
            </w:r>
            <w:r>
              <w:rPr>
                <w:rFonts w:ascii="Times New Roman" w:hAnsi="Times New Roman" w:cs="Times New Roman"/>
                <w:b w:val="0"/>
                <w:i/>
                <w:sz w:val="26"/>
                <w:szCs w:val="26"/>
              </w:rPr>
              <w:t xml:space="preserve"> </w:t>
            </w:r>
            <w:r w:rsidRPr="00097B8C">
              <w:rPr>
                <w:rFonts w:ascii="Times New Roman" w:hAnsi="Times New Roman" w:cs="Times New Roman"/>
                <w:b w:val="0"/>
                <w:i/>
                <w:sz w:val="26"/>
                <w:szCs w:val="26"/>
              </w:rPr>
              <w:t>tháng</w:t>
            </w:r>
            <w:r>
              <w:rPr>
                <w:rFonts w:ascii="Times New Roman" w:hAnsi="Times New Roman" w:cs="Times New Roman"/>
                <w:b w:val="0"/>
                <w:i/>
                <w:sz w:val="26"/>
                <w:szCs w:val="26"/>
              </w:rPr>
              <w:t xml:space="preserve"> </w:t>
            </w:r>
            <w:r w:rsidR="00EC0757">
              <w:rPr>
                <w:rFonts w:ascii="Times New Roman" w:hAnsi="Times New Roman" w:cs="Times New Roman"/>
                <w:b w:val="0"/>
                <w:i/>
                <w:sz w:val="26"/>
                <w:szCs w:val="26"/>
              </w:rPr>
              <w:t>1</w:t>
            </w:r>
            <w:r w:rsidR="00F63536">
              <w:rPr>
                <w:rFonts w:ascii="Times New Roman" w:hAnsi="Times New Roman" w:cs="Times New Roman"/>
                <w:b w:val="0"/>
                <w:i/>
                <w:sz w:val="26"/>
                <w:szCs w:val="26"/>
              </w:rPr>
              <w:t>2</w:t>
            </w:r>
            <w:r>
              <w:rPr>
                <w:rFonts w:ascii="Times New Roman" w:hAnsi="Times New Roman" w:cs="Times New Roman"/>
                <w:b w:val="0"/>
                <w:i/>
                <w:sz w:val="26"/>
                <w:szCs w:val="26"/>
              </w:rPr>
              <w:t xml:space="preserve"> </w:t>
            </w:r>
            <w:r w:rsidRPr="00097B8C">
              <w:rPr>
                <w:rFonts w:ascii="Times New Roman" w:hAnsi="Times New Roman" w:cs="Times New Roman"/>
                <w:b w:val="0"/>
                <w:i/>
                <w:sz w:val="26"/>
                <w:szCs w:val="26"/>
              </w:rPr>
              <w:t>năm 2024</w:t>
            </w:r>
          </w:p>
        </w:tc>
      </w:tr>
    </w:tbl>
    <w:p w14:paraId="09B8F67E" w14:textId="77777777" w:rsidR="00EC07F5" w:rsidRDefault="00EC07F5" w:rsidP="00EC07F5">
      <w:pPr>
        <w:spacing w:after="0"/>
        <w:jc w:val="center"/>
        <w:rPr>
          <w:b/>
          <w:sz w:val="32"/>
          <w:szCs w:val="32"/>
          <w:lang w:val="vi-VN"/>
        </w:rPr>
      </w:pPr>
    </w:p>
    <w:p w14:paraId="7708141F" w14:textId="3A5FD69C" w:rsidR="00EC07F5" w:rsidRPr="00EC07F5" w:rsidRDefault="00EC07F5" w:rsidP="00EC07F5">
      <w:pPr>
        <w:spacing w:after="0"/>
        <w:jc w:val="center"/>
        <w:rPr>
          <w:rStyle w:val="Strong"/>
          <w:lang w:val="vi-VN"/>
        </w:rPr>
      </w:pPr>
      <w:r>
        <w:rPr>
          <w:b/>
          <w:sz w:val="32"/>
          <w:szCs w:val="32"/>
        </w:rPr>
        <w:t>KẾ</w:t>
      </w:r>
      <w:r>
        <w:rPr>
          <w:b/>
          <w:sz w:val="32"/>
          <w:szCs w:val="32"/>
          <w:lang w:val="vi-VN"/>
        </w:rPr>
        <w:t xml:space="preserve"> HOẠCH</w:t>
      </w:r>
    </w:p>
    <w:p w14:paraId="5ED837AE" w14:textId="74398C5F" w:rsidR="00EC07F5" w:rsidRDefault="00EC07F5" w:rsidP="00F63536">
      <w:pPr>
        <w:spacing w:after="0"/>
        <w:jc w:val="center"/>
        <w:rPr>
          <w:b/>
          <w:bCs/>
          <w:sz w:val="28"/>
          <w:szCs w:val="28"/>
        </w:rPr>
      </w:pPr>
      <w:bookmarkStart w:id="0" w:name="_Hlk185402659"/>
      <w:r w:rsidRPr="00EC07F5">
        <w:rPr>
          <w:b/>
          <w:sz w:val="28"/>
          <w:szCs w:val="28"/>
        </w:rPr>
        <w:t xml:space="preserve">Tổ </w:t>
      </w:r>
      <w:r w:rsidRPr="00EC07F5">
        <w:rPr>
          <w:b/>
          <w:bCs/>
          <w:sz w:val="28"/>
          <w:szCs w:val="28"/>
        </w:rPr>
        <w:t xml:space="preserve">chức </w:t>
      </w:r>
      <w:r w:rsidR="00F63536">
        <w:rPr>
          <w:b/>
          <w:bCs/>
          <w:sz w:val="28"/>
          <w:szCs w:val="28"/>
        </w:rPr>
        <w:t>các hoạt động chào mừng thành công Đại hội đại biểu toàn quốc</w:t>
      </w:r>
    </w:p>
    <w:p w14:paraId="5ECAFCC4" w14:textId="501FBD08" w:rsidR="00F63536" w:rsidRDefault="00F63536" w:rsidP="00F63536">
      <w:pPr>
        <w:spacing w:after="0"/>
        <w:jc w:val="center"/>
        <w:rPr>
          <w:b/>
          <w:bCs/>
          <w:sz w:val="28"/>
          <w:szCs w:val="28"/>
        </w:rPr>
      </w:pPr>
      <w:r>
        <w:rPr>
          <w:b/>
          <w:bCs/>
          <w:sz w:val="28"/>
          <w:szCs w:val="28"/>
        </w:rPr>
        <w:t>Hội Liên hiệp thanh niên Việt Nam lần thứ IX, nhiệm kỳ 2024 - 2029</w:t>
      </w:r>
    </w:p>
    <w:bookmarkEnd w:id="0"/>
    <w:p w14:paraId="2FCEBB4B" w14:textId="3B2127E6" w:rsidR="00EC07F5" w:rsidRDefault="00EC07F5" w:rsidP="00EC07F5">
      <w:pPr>
        <w:spacing w:after="0"/>
        <w:jc w:val="center"/>
        <w:rPr>
          <w:b/>
          <w:bCs/>
          <w:sz w:val="28"/>
          <w:szCs w:val="28"/>
          <w:lang w:val="vi-VN"/>
        </w:rPr>
      </w:pPr>
      <w:r>
        <w:rPr>
          <w:b/>
          <w:bCs/>
          <w:sz w:val="28"/>
          <w:szCs w:val="28"/>
          <w:lang w:val="vi-VN"/>
        </w:rPr>
        <w:t>-----</w:t>
      </w:r>
    </w:p>
    <w:p w14:paraId="798C91F1" w14:textId="428C5D67" w:rsidR="00EC07F5" w:rsidRDefault="00EC07F5" w:rsidP="00F63536">
      <w:pPr>
        <w:spacing w:before="120" w:after="120" w:line="276" w:lineRule="auto"/>
        <w:ind w:firstLine="720"/>
        <w:jc w:val="both"/>
        <w:rPr>
          <w:sz w:val="28"/>
          <w:szCs w:val="28"/>
          <w:lang w:val="vi-VN"/>
        </w:rPr>
      </w:pPr>
      <w:r>
        <w:rPr>
          <w:sz w:val="28"/>
          <w:szCs w:val="28"/>
        </w:rPr>
        <w:t>Căn</w:t>
      </w:r>
      <w:r>
        <w:rPr>
          <w:sz w:val="28"/>
          <w:szCs w:val="28"/>
          <w:lang w:val="vi-VN"/>
        </w:rPr>
        <w:t xml:space="preserve"> cứ </w:t>
      </w:r>
      <w:r w:rsidRPr="00EC07F5">
        <w:rPr>
          <w:sz w:val="28"/>
          <w:szCs w:val="28"/>
          <w:lang w:val="vi-VN"/>
        </w:rPr>
        <w:t>Kế hoạch số 0</w:t>
      </w:r>
      <w:r w:rsidR="00F63536">
        <w:rPr>
          <w:sz w:val="28"/>
          <w:szCs w:val="28"/>
        </w:rPr>
        <w:t>4</w:t>
      </w:r>
      <w:r w:rsidRPr="00EC07F5">
        <w:rPr>
          <w:sz w:val="28"/>
          <w:szCs w:val="28"/>
          <w:lang w:val="vi-VN"/>
        </w:rPr>
        <w:t>-KH/UBH ngày 29/11/2024 của Ban Thư ký Hội LHTN Việt Nam tỉnh</w:t>
      </w:r>
      <w:r w:rsidR="00F63536">
        <w:rPr>
          <w:sz w:val="28"/>
          <w:szCs w:val="28"/>
        </w:rPr>
        <w:t xml:space="preserve"> Bình Định</w:t>
      </w:r>
      <w:r w:rsidRPr="00EC07F5">
        <w:rPr>
          <w:sz w:val="28"/>
          <w:szCs w:val="28"/>
          <w:lang w:val="vi-VN"/>
        </w:rPr>
        <w:t xml:space="preserve"> về </w:t>
      </w:r>
      <w:r w:rsidRPr="00EC07F5">
        <w:rPr>
          <w:i/>
          <w:iCs/>
          <w:sz w:val="28"/>
          <w:szCs w:val="28"/>
          <w:lang w:val="vi-VN"/>
        </w:rPr>
        <w:t>“</w:t>
      </w:r>
      <w:r w:rsidR="00F63536" w:rsidRPr="00F63536">
        <w:rPr>
          <w:i/>
          <w:iCs/>
          <w:sz w:val="28"/>
          <w:szCs w:val="28"/>
        </w:rPr>
        <w:t>Tổ chức các hoạt động chào mừng thành công Đại hội đại biểu toàn quốc</w:t>
      </w:r>
      <w:r w:rsidR="00E364C7">
        <w:rPr>
          <w:i/>
          <w:iCs/>
          <w:sz w:val="28"/>
          <w:szCs w:val="28"/>
        </w:rPr>
        <w:t xml:space="preserve"> </w:t>
      </w:r>
      <w:r w:rsidR="00F63536" w:rsidRPr="00F63536">
        <w:rPr>
          <w:i/>
          <w:iCs/>
          <w:sz w:val="28"/>
          <w:szCs w:val="28"/>
        </w:rPr>
        <w:t>Hội Liên hiệp thanh niên Việt Nam lần thứ IX, nhiệm kỳ 2024 - 2029</w:t>
      </w:r>
      <w:r>
        <w:rPr>
          <w:i/>
          <w:iCs/>
          <w:sz w:val="28"/>
          <w:szCs w:val="28"/>
          <w:lang w:val="vi-VN"/>
        </w:rPr>
        <w:t>”</w:t>
      </w:r>
      <w:r>
        <w:rPr>
          <w:sz w:val="28"/>
          <w:szCs w:val="28"/>
          <w:lang w:val="vi-VN"/>
        </w:rPr>
        <w:t xml:space="preserve">, </w:t>
      </w:r>
      <w:r w:rsidR="00F63536">
        <w:rPr>
          <w:sz w:val="28"/>
          <w:szCs w:val="28"/>
        </w:rPr>
        <w:t>Uỷ ban Hội</w:t>
      </w:r>
      <w:r>
        <w:rPr>
          <w:sz w:val="28"/>
          <w:szCs w:val="28"/>
          <w:lang w:val="vi-VN"/>
        </w:rPr>
        <w:t xml:space="preserve"> LHTN Việt Nam huyện xây dựng kế hoạch tổ chức </w:t>
      </w:r>
      <w:r w:rsidR="00F63536">
        <w:rPr>
          <w:sz w:val="28"/>
          <w:szCs w:val="28"/>
        </w:rPr>
        <w:t>các hoạt động chào mừng thành công Đại hội đại biểu toàn quốc Hội Liên hiệp thanh niên Việt Nam lần thứ IX</w:t>
      </w:r>
      <w:r w:rsidR="00A25182">
        <w:rPr>
          <w:sz w:val="28"/>
          <w:szCs w:val="28"/>
          <w:lang w:val="vi-VN"/>
        </w:rPr>
        <w:t>,</w:t>
      </w:r>
      <w:r w:rsidR="00F63536">
        <w:rPr>
          <w:sz w:val="28"/>
          <w:szCs w:val="28"/>
        </w:rPr>
        <w:t xml:space="preserve"> nhiệm kỳ 2024 – 2029,</w:t>
      </w:r>
      <w:r w:rsidR="00A25182">
        <w:rPr>
          <w:sz w:val="28"/>
          <w:szCs w:val="28"/>
          <w:lang w:val="vi-VN"/>
        </w:rPr>
        <w:t xml:space="preserve"> cụ thể như sau:</w:t>
      </w:r>
    </w:p>
    <w:p w14:paraId="4CFBF956" w14:textId="3E39B846" w:rsidR="00F63536" w:rsidRDefault="00A25182" w:rsidP="00F63536">
      <w:pPr>
        <w:pStyle w:val="ListParagraph"/>
        <w:numPr>
          <w:ilvl w:val="0"/>
          <w:numId w:val="1"/>
        </w:numPr>
        <w:tabs>
          <w:tab w:val="left" w:pos="993"/>
        </w:tabs>
        <w:spacing w:before="120" w:after="120" w:line="276" w:lineRule="auto"/>
        <w:jc w:val="both"/>
        <w:rPr>
          <w:b/>
          <w:bCs/>
          <w:sz w:val="28"/>
          <w:szCs w:val="28"/>
          <w:lang w:val="vi-VN"/>
        </w:rPr>
      </w:pPr>
      <w:r w:rsidRPr="00A25182">
        <w:rPr>
          <w:b/>
          <w:bCs/>
          <w:sz w:val="28"/>
          <w:szCs w:val="28"/>
          <w:lang w:val="vi-VN"/>
        </w:rPr>
        <w:t>MỤC ĐÍCH, YÊU CẦU</w:t>
      </w:r>
    </w:p>
    <w:p w14:paraId="475F1DCF" w14:textId="21808ECF" w:rsidR="00F63536" w:rsidRDefault="00F63536" w:rsidP="0003485E">
      <w:pPr>
        <w:pStyle w:val="ListParagraph"/>
        <w:numPr>
          <w:ilvl w:val="0"/>
          <w:numId w:val="8"/>
        </w:numPr>
        <w:tabs>
          <w:tab w:val="left" w:pos="851"/>
        </w:tabs>
        <w:spacing w:before="120" w:after="120" w:line="276" w:lineRule="auto"/>
        <w:ind w:left="0" w:firstLine="709"/>
        <w:jc w:val="both"/>
        <w:rPr>
          <w:bCs/>
          <w:sz w:val="28"/>
          <w:szCs w:val="28"/>
        </w:rPr>
      </w:pPr>
      <w:r w:rsidRPr="00F63536">
        <w:rPr>
          <w:bCs/>
          <w:sz w:val="28"/>
          <w:szCs w:val="28"/>
        </w:rPr>
        <w:t>Phát động trong Hội viên, thanh niên phong trào thi đua lập thành tích chào mừng thành công Đại hội đại biểu toàn quốc Hội Liên hiệp thanh niên Việt Nam lần thứ IX, nhiệm kỳ 2024 - 2029.</w:t>
      </w:r>
    </w:p>
    <w:p w14:paraId="5BF35F88" w14:textId="77002E1D" w:rsidR="00F63536" w:rsidRDefault="00F63536" w:rsidP="0003485E">
      <w:pPr>
        <w:pStyle w:val="ListParagraph"/>
        <w:numPr>
          <w:ilvl w:val="0"/>
          <w:numId w:val="8"/>
        </w:numPr>
        <w:tabs>
          <w:tab w:val="left" w:pos="851"/>
        </w:tabs>
        <w:spacing w:before="120" w:after="120" w:line="276" w:lineRule="auto"/>
        <w:ind w:left="0" w:firstLine="709"/>
        <w:jc w:val="both"/>
        <w:rPr>
          <w:bCs/>
          <w:sz w:val="28"/>
          <w:szCs w:val="28"/>
        </w:rPr>
      </w:pPr>
      <w:r w:rsidRPr="00F63536">
        <w:rPr>
          <w:bCs/>
          <w:sz w:val="28"/>
          <w:szCs w:val="28"/>
        </w:rPr>
        <w:t>Phát huy tinh thần xung kích, tình nguyện, sáng tạo, thể hiện quyết tâm của hội viên, thanh niên trong triển khai thực hiện Nghị quyết Đại hội đại biểu toàn quốc Hội Liên hiệp thanh niên Việt Nam lần thứ IX, nhiệm kỳ 2024 - 2029.</w:t>
      </w:r>
    </w:p>
    <w:p w14:paraId="5CF6012D" w14:textId="22C4AC3D" w:rsidR="00F63536" w:rsidRDefault="00F63536" w:rsidP="0003485E">
      <w:pPr>
        <w:pStyle w:val="ListParagraph"/>
        <w:numPr>
          <w:ilvl w:val="0"/>
          <w:numId w:val="8"/>
        </w:numPr>
        <w:tabs>
          <w:tab w:val="left" w:pos="851"/>
        </w:tabs>
        <w:spacing w:before="120" w:after="120" w:line="276" w:lineRule="auto"/>
        <w:ind w:left="0" w:firstLine="709"/>
        <w:jc w:val="both"/>
        <w:rPr>
          <w:bCs/>
          <w:sz w:val="28"/>
          <w:szCs w:val="28"/>
        </w:rPr>
      </w:pPr>
      <w:r w:rsidRPr="00F63536">
        <w:rPr>
          <w:bCs/>
          <w:sz w:val="28"/>
          <w:szCs w:val="28"/>
        </w:rPr>
        <w:t>Công tác tổ chức các hoạt động chào mừng phải đảm bảo tiết kiệm, tránh hình thức, tạo được hiệu ứng lan tỏa trong xã hội.</w:t>
      </w:r>
    </w:p>
    <w:p w14:paraId="6E10525C" w14:textId="42B2A880" w:rsidR="00F63536" w:rsidRDefault="00F63536" w:rsidP="0003485E">
      <w:pPr>
        <w:pStyle w:val="ListParagraph"/>
        <w:numPr>
          <w:ilvl w:val="0"/>
          <w:numId w:val="8"/>
        </w:numPr>
        <w:tabs>
          <w:tab w:val="left" w:pos="851"/>
        </w:tabs>
        <w:spacing w:before="120" w:after="120" w:line="276" w:lineRule="auto"/>
        <w:ind w:left="0" w:firstLine="709"/>
        <w:jc w:val="both"/>
        <w:rPr>
          <w:bCs/>
          <w:sz w:val="28"/>
          <w:szCs w:val="28"/>
        </w:rPr>
      </w:pPr>
      <w:r w:rsidRPr="00F63536">
        <w:rPr>
          <w:bCs/>
          <w:sz w:val="28"/>
          <w:szCs w:val="28"/>
        </w:rPr>
        <w:t xml:space="preserve">Nội dung hoạt động cần bám sát Nghị quyết Đại hội đại biểu toàn quốc Hội Liên hiệp thanh niên Việt Nam lần thứ IX; có tính hành động cụ thể, tính khả thi, có trọng tâm, trọng điểm; đảm bảo hiệu quả, thiết thực, tác động tích </w:t>
      </w:r>
      <w:r>
        <w:rPr>
          <w:bCs/>
          <w:sz w:val="28"/>
          <w:szCs w:val="28"/>
        </w:rPr>
        <w:t>cực</w:t>
      </w:r>
      <w:r w:rsidRPr="00F63536">
        <w:rPr>
          <w:bCs/>
          <w:sz w:val="28"/>
          <w:szCs w:val="28"/>
        </w:rPr>
        <w:t xml:space="preserve"> đến nhận thức, tư tưởng, hành động trong hội viên, thanh niên; thu hút đông đảo hội viên, thanh niên tham gia.</w:t>
      </w:r>
    </w:p>
    <w:p w14:paraId="5AF71E33" w14:textId="6BAA177B" w:rsidR="00F63536" w:rsidRPr="00F63536" w:rsidRDefault="00F63536" w:rsidP="0003485E">
      <w:pPr>
        <w:pStyle w:val="ListParagraph"/>
        <w:numPr>
          <w:ilvl w:val="0"/>
          <w:numId w:val="8"/>
        </w:numPr>
        <w:tabs>
          <w:tab w:val="left" w:pos="851"/>
        </w:tabs>
        <w:spacing w:before="120" w:after="120" w:line="276" w:lineRule="auto"/>
        <w:ind w:left="0" w:firstLine="709"/>
        <w:jc w:val="both"/>
        <w:rPr>
          <w:bCs/>
          <w:sz w:val="28"/>
          <w:szCs w:val="28"/>
        </w:rPr>
      </w:pPr>
      <w:r w:rsidRPr="00F63536">
        <w:rPr>
          <w:bCs/>
          <w:sz w:val="28"/>
          <w:szCs w:val="28"/>
        </w:rPr>
        <w:t xml:space="preserve">Công tác tuyên truyền về các hoạt động được các </w:t>
      </w:r>
      <w:r>
        <w:rPr>
          <w:bCs/>
          <w:sz w:val="28"/>
          <w:szCs w:val="28"/>
        </w:rPr>
        <w:t>cơ sở</w:t>
      </w:r>
      <w:r w:rsidRPr="00F63536">
        <w:rPr>
          <w:bCs/>
          <w:sz w:val="28"/>
          <w:szCs w:val="28"/>
        </w:rPr>
        <w:t xml:space="preserve"> Hội quan tâm, triển khai tích cực, đảm bảo hiệu quả, thiết thực, tránh phô trương, hình thức.</w:t>
      </w:r>
    </w:p>
    <w:p w14:paraId="38E6D54F" w14:textId="0216A977" w:rsidR="00A25182" w:rsidRPr="00A25182" w:rsidRDefault="00A25182" w:rsidP="00B07509">
      <w:pPr>
        <w:pStyle w:val="ListParagraph"/>
        <w:numPr>
          <w:ilvl w:val="0"/>
          <w:numId w:val="1"/>
        </w:numPr>
        <w:tabs>
          <w:tab w:val="left" w:pos="1134"/>
        </w:tabs>
        <w:spacing w:before="120" w:after="120" w:line="276" w:lineRule="auto"/>
        <w:jc w:val="both"/>
        <w:rPr>
          <w:b/>
          <w:bCs/>
          <w:sz w:val="28"/>
          <w:szCs w:val="28"/>
          <w:lang w:val="vi-VN"/>
        </w:rPr>
      </w:pPr>
      <w:r w:rsidRPr="00A25182">
        <w:rPr>
          <w:b/>
          <w:bCs/>
          <w:color w:val="000000"/>
          <w:sz w:val="28"/>
          <w:szCs w:val="28"/>
          <w:lang w:val="vi-VN"/>
        </w:rPr>
        <w:t xml:space="preserve">THỜI GIAN, ĐỊA </w:t>
      </w:r>
      <w:r>
        <w:rPr>
          <w:b/>
          <w:bCs/>
          <w:color w:val="000000"/>
          <w:sz w:val="28"/>
          <w:szCs w:val="28"/>
          <w:lang w:val="vi-VN"/>
        </w:rPr>
        <w:t>ĐIỂM</w:t>
      </w:r>
    </w:p>
    <w:p w14:paraId="74F613CB" w14:textId="7E01A361" w:rsidR="00A25182" w:rsidRPr="00B07509" w:rsidRDefault="00435347" w:rsidP="00B07509">
      <w:pPr>
        <w:pStyle w:val="ListParagraph"/>
        <w:numPr>
          <w:ilvl w:val="0"/>
          <w:numId w:val="3"/>
        </w:numPr>
        <w:tabs>
          <w:tab w:val="left" w:pos="1134"/>
        </w:tabs>
        <w:spacing w:before="120" w:after="120" w:line="276" w:lineRule="auto"/>
        <w:ind w:left="0" w:firstLine="709"/>
        <w:jc w:val="both"/>
        <w:rPr>
          <w:b/>
          <w:bCs/>
          <w:sz w:val="28"/>
          <w:szCs w:val="28"/>
          <w:lang w:val="vi-VN"/>
        </w:rPr>
      </w:pPr>
      <w:r w:rsidRPr="00F63536">
        <w:rPr>
          <w:b/>
          <w:color w:val="000000"/>
          <w:sz w:val="28"/>
          <w:szCs w:val="28"/>
          <w:lang w:val="vi-VN"/>
        </w:rPr>
        <w:t>Thời gian:</w:t>
      </w:r>
      <w:r>
        <w:rPr>
          <w:color w:val="000000"/>
          <w:sz w:val="28"/>
          <w:szCs w:val="28"/>
          <w:lang w:val="vi-VN"/>
        </w:rPr>
        <w:t xml:space="preserve"> </w:t>
      </w:r>
      <w:r w:rsidR="00F63536">
        <w:rPr>
          <w:color w:val="000000"/>
          <w:sz w:val="28"/>
          <w:szCs w:val="28"/>
        </w:rPr>
        <w:t xml:space="preserve">Vào lúc </w:t>
      </w:r>
      <w:r w:rsidR="00F63536" w:rsidRPr="00F63536">
        <w:rPr>
          <w:b/>
          <w:color w:val="000000"/>
          <w:sz w:val="28"/>
          <w:szCs w:val="28"/>
        </w:rPr>
        <w:t>8h00</w:t>
      </w:r>
      <w:r w:rsidR="00F63536">
        <w:rPr>
          <w:color w:val="000000"/>
          <w:sz w:val="28"/>
          <w:szCs w:val="28"/>
        </w:rPr>
        <w:t xml:space="preserve"> ngày</w:t>
      </w:r>
      <w:r w:rsidR="00B07509" w:rsidRPr="00B07509">
        <w:rPr>
          <w:color w:val="000000"/>
          <w:sz w:val="28"/>
          <w:szCs w:val="28"/>
        </w:rPr>
        <w:t xml:space="preserve"> </w:t>
      </w:r>
      <w:r w:rsidR="00F63536" w:rsidRPr="00F63536">
        <w:rPr>
          <w:b/>
          <w:color w:val="000000"/>
          <w:sz w:val="28"/>
          <w:szCs w:val="28"/>
        </w:rPr>
        <w:t>21/</w:t>
      </w:r>
      <w:r w:rsidR="00F63536" w:rsidRPr="00F63536">
        <w:rPr>
          <w:b/>
          <w:bCs/>
          <w:color w:val="000000"/>
          <w:sz w:val="28"/>
          <w:szCs w:val="28"/>
        </w:rPr>
        <w:t>1</w:t>
      </w:r>
      <w:r w:rsidR="00B07509" w:rsidRPr="00F63536">
        <w:rPr>
          <w:b/>
          <w:bCs/>
          <w:color w:val="000000"/>
          <w:sz w:val="28"/>
          <w:szCs w:val="28"/>
        </w:rPr>
        <w:t>2/202</w:t>
      </w:r>
      <w:r w:rsidR="005E50CB">
        <w:rPr>
          <w:b/>
          <w:bCs/>
          <w:color w:val="000000"/>
          <w:sz w:val="28"/>
          <w:szCs w:val="28"/>
        </w:rPr>
        <w:t>4</w:t>
      </w:r>
      <w:r w:rsidR="00B07509">
        <w:rPr>
          <w:b/>
          <w:bCs/>
          <w:color w:val="000000"/>
          <w:sz w:val="28"/>
          <w:szCs w:val="28"/>
          <w:lang w:val="vi-VN"/>
        </w:rPr>
        <w:t>.</w:t>
      </w:r>
    </w:p>
    <w:p w14:paraId="543DB789" w14:textId="07317DB9" w:rsidR="00B07509" w:rsidRPr="00B07509" w:rsidRDefault="00B07509" w:rsidP="00B07509">
      <w:pPr>
        <w:pStyle w:val="ListParagraph"/>
        <w:numPr>
          <w:ilvl w:val="0"/>
          <w:numId w:val="3"/>
        </w:numPr>
        <w:tabs>
          <w:tab w:val="left" w:pos="1134"/>
        </w:tabs>
        <w:spacing w:before="120" w:after="120" w:line="276" w:lineRule="auto"/>
        <w:ind w:left="0" w:firstLine="709"/>
        <w:jc w:val="both"/>
        <w:rPr>
          <w:sz w:val="28"/>
          <w:szCs w:val="28"/>
          <w:lang w:val="vi-VN"/>
        </w:rPr>
      </w:pPr>
      <w:r w:rsidRPr="00F63536">
        <w:rPr>
          <w:b/>
          <w:color w:val="000000"/>
          <w:sz w:val="28"/>
          <w:szCs w:val="28"/>
          <w:lang w:val="vi-VN"/>
        </w:rPr>
        <w:t>Địa điểm:</w:t>
      </w:r>
      <w:r w:rsidRPr="00B07509">
        <w:rPr>
          <w:color w:val="000000"/>
          <w:sz w:val="28"/>
          <w:szCs w:val="28"/>
          <w:lang w:val="vi-VN"/>
        </w:rPr>
        <w:t xml:space="preserve"> </w:t>
      </w:r>
      <w:r w:rsidR="00F63536">
        <w:rPr>
          <w:color w:val="000000"/>
          <w:sz w:val="28"/>
          <w:szCs w:val="28"/>
        </w:rPr>
        <w:t>Đồng loạt tổ chức trên địa bàn huyện</w:t>
      </w:r>
      <w:r>
        <w:rPr>
          <w:color w:val="000000"/>
          <w:sz w:val="28"/>
          <w:szCs w:val="28"/>
          <w:lang w:val="vi-VN"/>
        </w:rPr>
        <w:t>.</w:t>
      </w:r>
    </w:p>
    <w:p w14:paraId="5FD630C9" w14:textId="2C15CDA7" w:rsidR="00B07509" w:rsidRDefault="00B07509" w:rsidP="00F63536">
      <w:pPr>
        <w:pStyle w:val="ListParagraph"/>
        <w:numPr>
          <w:ilvl w:val="0"/>
          <w:numId w:val="1"/>
        </w:numPr>
        <w:tabs>
          <w:tab w:val="left" w:pos="1276"/>
        </w:tabs>
        <w:spacing w:before="120" w:after="120" w:line="276" w:lineRule="auto"/>
        <w:jc w:val="both"/>
        <w:rPr>
          <w:b/>
          <w:bCs/>
          <w:sz w:val="28"/>
          <w:szCs w:val="28"/>
          <w:lang w:val="vi-VN"/>
        </w:rPr>
      </w:pPr>
      <w:r w:rsidRPr="00B07509">
        <w:rPr>
          <w:b/>
          <w:bCs/>
          <w:sz w:val="28"/>
          <w:szCs w:val="28"/>
          <w:lang w:val="vi-VN"/>
        </w:rPr>
        <w:t>NỘI DUNG</w:t>
      </w:r>
      <w:r w:rsidR="00F63536">
        <w:rPr>
          <w:b/>
          <w:bCs/>
          <w:sz w:val="28"/>
          <w:szCs w:val="28"/>
        </w:rPr>
        <w:t xml:space="preserve"> CÁC</w:t>
      </w:r>
      <w:r w:rsidRPr="00B07509">
        <w:rPr>
          <w:b/>
          <w:bCs/>
          <w:sz w:val="28"/>
          <w:szCs w:val="28"/>
          <w:lang w:val="vi-VN"/>
        </w:rPr>
        <w:t xml:space="preserve"> HOẠT ĐỘNG</w:t>
      </w:r>
      <w:r w:rsidR="00F63536">
        <w:rPr>
          <w:b/>
          <w:bCs/>
          <w:sz w:val="28"/>
          <w:szCs w:val="28"/>
        </w:rPr>
        <w:t xml:space="preserve"> HƯỞNG ỨNG</w:t>
      </w:r>
    </w:p>
    <w:p w14:paraId="61201AF3" w14:textId="5B8584A4" w:rsidR="00B07509" w:rsidRDefault="00F63536" w:rsidP="00B07509">
      <w:pPr>
        <w:pStyle w:val="ListParagraph"/>
        <w:numPr>
          <w:ilvl w:val="0"/>
          <w:numId w:val="4"/>
        </w:numPr>
        <w:tabs>
          <w:tab w:val="left" w:pos="1134"/>
        </w:tabs>
        <w:spacing w:before="120" w:after="120" w:line="276" w:lineRule="auto"/>
        <w:jc w:val="both"/>
        <w:rPr>
          <w:b/>
          <w:bCs/>
          <w:sz w:val="28"/>
          <w:szCs w:val="28"/>
          <w:lang w:val="vi-VN"/>
        </w:rPr>
      </w:pPr>
      <w:r>
        <w:rPr>
          <w:b/>
          <w:bCs/>
          <w:sz w:val="28"/>
          <w:szCs w:val="28"/>
        </w:rPr>
        <w:t>Nội dung các hoạt động hưởng ứng</w:t>
      </w:r>
    </w:p>
    <w:p w14:paraId="2A15243F" w14:textId="0F223ADD" w:rsidR="00F63536" w:rsidRDefault="00F63536" w:rsidP="00F63536">
      <w:pPr>
        <w:pStyle w:val="ListParagraph"/>
        <w:tabs>
          <w:tab w:val="left" w:pos="993"/>
          <w:tab w:val="left" w:pos="1276"/>
        </w:tabs>
        <w:spacing w:before="120" w:after="120" w:line="276" w:lineRule="auto"/>
        <w:ind w:left="0" w:firstLine="709"/>
        <w:jc w:val="both"/>
        <w:rPr>
          <w:spacing w:val="-4"/>
          <w:sz w:val="28"/>
          <w:szCs w:val="28"/>
          <w:lang w:val="vi-VN"/>
        </w:rPr>
      </w:pPr>
      <w:r w:rsidRPr="00F63536">
        <w:rPr>
          <w:spacing w:val="-4"/>
          <w:sz w:val="28"/>
          <w:szCs w:val="28"/>
          <w:lang w:val="vi-VN"/>
        </w:rPr>
        <w:lastRenderedPageBreak/>
        <w:t>Căn cứ tình hình thực tế, các đơn vị tổ chức các hoạt động hưởng ứng mang tính hành động, thu hút đông đảo Hội viên, thanh niên tham gia, cụ thể như sau:</w:t>
      </w:r>
    </w:p>
    <w:p w14:paraId="2F38DDFE" w14:textId="7B85ACB2" w:rsidR="00A03008" w:rsidRDefault="00A03008" w:rsidP="00A03008">
      <w:pPr>
        <w:pStyle w:val="ListParagraph"/>
        <w:numPr>
          <w:ilvl w:val="1"/>
          <w:numId w:val="4"/>
        </w:numPr>
        <w:tabs>
          <w:tab w:val="left" w:pos="993"/>
          <w:tab w:val="left" w:pos="1276"/>
        </w:tabs>
        <w:spacing w:before="120" w:after="120" w:line="276" w:lineRule="auto"/>
        <w:ind w:left="0" w:firstLine="709"/>
        <w:jc w:val="both"/>
        <w:rPr>
          <w:spacing w:val="-4"/>
          <w:sz w:val="28"/>
          <w:szCs w:val="28"/>
        </w:rPr>
      </w:pPr>
      <w:r w:rsidRPr="00A03008">
        <w:rPr>
          <w:b/>
          <w:i/>
          <w:spacing w:val="-4"/>
          <w:sz w:val="28"/>
          <w:szCs w:val="28"/>
        </w:rPr>
        <w:t>Hoạt động tuyên truyền:</w:t>
      </w:r>
      <w:r>
        <w:rPr>
          <w:spacing w:val="-4"/>
          <w:sz w:val="28"/>
          <w:szCs w:val="28"/>
        </w:rPr>
        <w:t xml:space="preserve"> Đẩy mạnh công tác tuyên truyền về kết quả và Nghị quyết Đại hội đại biểu toàn quốc Hội Liên hiệp thanh niên Việt Nam lần thứ IX, nhiệm kỳ 2024 – 2029.</w:t>
      </w:r>
    </w:p>
    <w:p w14:paraId="523F1B3B" w14:textId="0C9F4F8E" w:rsidR="00A03008" w:rsidRPr="00A03008" w:rsidRDefault="00A03008" w:rsidP="00A03008">
      <w:pPr>
        <w:pStyle w:val="ListParagraph"/>
        <w:numPr>
          <w:ilvl w:val="1"/>
          <w:numId w:val="4"/>
        </w:numPr>
        <w:tabs>
          <w:tab w:val="left" w:pos="993"/>
          <w:tab w:val="left" w:pos="1276"/>
        </w:tabs>
        <w:spacing w:before="120" w:after="120" w:line="276" w:lineRule="auto"/>
        <w:ind w:left="0" w:firstLine="709"/>
        <w:jc w:val="both"/>
        <w:rPr>
          <w:i/>
          <w:spacing w:val="-4"/>
          <w:sz w:val="28"/>
          <w:szCs w:val="28"/>
        </w:rPr>
      </w:pPr>
      <w:r w:rsidRPr="00A03008">
        <w:rPr>
          <w:b/>
          <w:i/>
          <w:spacing w:val="-4"/>
          <w:sz w:val="28"/>
          <w:szCs w:val="28"/>
        </w:rPr>
        <w:t>Hoạt động đồng loạt tổ chức toàn</w:t>
      </w:r>
      <w:r w:rsidR="003336AA">
        <w:rPr>
          <w:b/>
          <w:i/>
          <w:spacing w:val="-4"/>
          <w:sz w:val="28"/>
          <w:szCs w:val="28"/>
        </w:rPr>
        <w:t xml:space="preserve"> huyện</w:t>
      </w:r>
    </w:p>
    <w:p w14:paraId="04C475BB" w14:textId="6833113D" w:rsidR="00A03008" w:rsidRDefault="00A03008" w:rsidP="0003485E">
      <w:pPr>
        <w:pStyle w:val="ListParagraph"/>
        <w:numPr>
          <w:ilvl w:val="0"/>
          <w:numId w:val="8"/>
        </w:numPr>
        <w:tabs>
          <w:tab w:val="left" w:pos="851"/>
        </w:tabs>
        <w:spacing w:before="120" w:after="120" w:line="276" w:lineRule="auto"/>
        <w:ind w:left="0" w:firstLine="709"/>
        <w:jc w:val="both"/>
        <w:rPr>
          <w:bCs/>
          <w:sz w:val="28"/>
          <w:szCs w:val="28"/>
        </w:rPr>
      </w:pPr>
      <w:r w:rsidRPr="00A03008">
        <w:rPr>
          <w:bCs/>
          <w:sz w:val="28"/>
          <w:szCs w:val="28"/>
        </w:rPr>
        <w:t xml:space="preserve">Tổ chức Chào cờ </w:t>
      </w:r>
      <w:r w:rsidRPr="0003485E">
        <w:rPr>
          <w:bCs/>
          <w:sz w:val="28"/>
          <w:szCs w:val="28"/>
        </w:rPr>
        <w:t>“</w:t>
      </w:r>
      <w:r w:rsidRPr="003336AA">
        <w:rPr>
          <w:bCs/>
          <w:i/>
          <w:sz w:val="28"/>
          <w:szCs w:val="28"/>
        </w:rPr>
        <w:t>Tôi yêu Tổ quốc tôi</w:t>
      </w:r>
      <w:r w:rsidRPr="0003485E">
        <w:rPr>
          <w:bCs/>
          <w:sz w:val="28"/>
          <w:szCs w:val="28"/>
        </w:rPr>
        <w:t>”</w:t>
      </w:r>
      <w:r w:rsidRPr="00A03008">
        <w:rPr>
          <w:bCs/>
          <w:sz w:val="28"/>
          <w:szCs w:val="28"/>
        </w:rPr>
        <w:t xml:space="preserve"> tại các địa danh lịch sử, địa chỉ đỏ tại địa phương, đơn vị.</w:t>
      </w:r>
    </w:p>
    <w:p w14:paraId="0A293558" w14:textId="205BF3CF" w:rsidR="00A03008" w:rsidRDefault="00A03008" w:rsidP="0003485E">
      <w:pPr>
        <w:pStyle w:val="ListParagraph"/>
        <w:numPr>
          <w:ilvl w:val="0"/>
          <w:numId w:val="8"/>
        </w:numPr>
        <w:tabs>
          <w:tab w:val="left" w:pos="851"/>
        </w:tabs>
        <w:spacing w:before="120" w:after="120" w:line="276" w:lineRule="auto"/>
        <w:ind w:left="0" w:firstLine="709"/>
        <w:jc w:val="both"/>
        <w:rPr>
          <w:bCs/>
          <w:sz w:val="28"/>
          <w:szCs w:val="28"/>
        </w:rPr>
      </w:pPr>
      <w:r w:rsidRPr="00A03008">
        <w:rPr>
          <w:bCs/>
          <w:sz w:val="28"/>
          <w:szCs w:val="28"/>
        </w:rPr>
        <w:t xml:space="preserve">Triển khai đợt sinh hoạt với chủ đề </w:t>
      </w:r>
      <w:r w:rsidRPr="0003485E">
        <w:rPr>
          <w:bCs/>
          <w:sz w:val="28"/>
          <w:szCs w:val="28"/>
        </w:rPr>
        <w:t>“</w:t>
      </w:r>
      <w:r w:rsidRPr="003336AA">
        <w:rPr>
          <w:bCs/>
          <w:i/>
          <w:sz w:val="28"/>
          <w:szCs w:val="28"/>
        </w:rPr>
        <w:t>Thanh niên Việt Nam tự tin Bước vào kỷ nguyên mới</w:t>
      </w:r>
      <w:r w:rsidRPr="0003485E">
        <w:rPr>
          <w:bCs/>
          <w:sz w:val="28"/>
          <w:szCs w:val="28"/>
        </w:rPr>
        <w:t>”</w:t>
      </w:r>
      <w:r w:rsidRPr="00A03008">
        <w:rPr>
          <w:bCs/>
          <w:sz w:val="28"/>
          <w:szCs w:val="28"/>
        </w:rPr>
        <w:t>.</w:t>
      </w:r>
    </w:p>
    <w:p w14:paraId="02A5097F" w14:textId="0A02C138" w:rsidR="00A03008" w:rsidRDefault="00A03008" w:rsidP="00A03008">
      <w:pPr>
        <w:pStyle w:val="ListParagraph"/>
        <w:numPr>
          <w:ilvl w:val="1"/>
          <w:numId w:val="4"/>
        </w:numPr>
        <w:tabs>
          <w:tab w:val="left" w:pos="1276"/>
        </w:tabs>
        <w:spacing w:before="120" w:after="120" w:line="276" w:lineRule="auto"/>
        <w:jc w:val="both"/>
        <w:rPr>
          <w:b/>
          <w:bCs/>
          <w:i/>
          <w:sz w:val="28"/>
          <w:szCs w:val="28"/>
        </w:rPr>
      </w:pPr>
      <w:r w:rsidRPr="00A03008">
        <w:rPr>
          <w:b/>
          <w:bCs/>
          <w:i/>
          <w:sz w:val="28"/>
          <w:szCs w:val="28"/>
        </w:rPr>
        <w:t xml:space="preserve">Các hoạt động khác do các đơn vị chủ động lựa chọn </w:t>
      </w:r>
    </w:p>
    <w:p w14:paraId="769B04A0" w14:textId="2C5B2350" w:rsidR="00A03008" w:rsidRDefault="00A03008" w:rsidP="00A03008">
      <w:pPr>
        <w:pStyle w:val="ListParagraph"/>
        <w:numPr>
          <w:ilvl w:val="2"/>
          <w:numId w:val="4"/>
        </w:numPr>
        <w:tabs>
          <w:tab w:val="left" w:pos="1276"/>
        </w:tabs>
        <w:spacing w:before="120" w:after="120" w:line="276" w:lineRule="auto"/>
        <w:jc w:val="both"/>
        <w:rPr>
          <w:b/>
          <w:bCs/>
          <w:i/>
          <w:sz w:val="28"/>
          <w:szCs w:val="28"/>
        </w:rPr>
      </w:pPr>
      <w:r>
        <w:rPr>
          <w:bCs/>
          <w:i/>
          <w:sz w:val="28"/>
          <w:szCs w:val="28"/>
        </w:rPr>
        <w:t>Hoạt động triển khai phong trào “Tôi yêu Tổ quốc tôi”</w:t>
      </w:r>
    </w:p>
    <w:p w14:paraId="3F668A75" w14:textId="230B0DD7" w:rsidR="00A03008" w:rsidRPr="00A03008" w:rsidRDefault="00A03008" w:rsidP="0003485E">
      <w:pPr>
        <w:pStyle w:val="ListParagraph"/>
        <w:numPr>
          <w:ilvl w:val="0"/>
          <w:numId w:val="8"/>
        </w:numPr>
        <w:tabs>
          <w:tab w:val="left" w:pos="851"/>
        </w:tabs>
        <w:spacing w:before="120" w:after="120" w:line="276" w:lineRule="auto"/>
        <w:ind w:left="0" w:firstLine="709"/>
        <w:jc w:val="both"/>
        <w:rPr>
          <w:bCs/>
          <w:sz w:val="28"/>
          <w:szCs w:val="28"/>
        </w:rPr>
      </w:pPr>
      <w:r w:rsidRPr="00A03008">
        <w:rPr>
          <w:bCs/>
          <w:sz w:val="28"/>
          <w:szCs w:val="28"/>
        </w:rPr>
        <w:t>Tập trung đổi mới nội dung, hình thức triển khai các hoạt động; tập trung các đối tượng thanh niên đặc thù: thanh niên yếu thế, thanh niên dân tộc, thanh niên tín đồ tôn giáo, thanh niên công nhân và các địa bàn khó khăn, vùng sâu, vùng xa, địa bàn có đông thanh niên dân tộc, thanh niên tín đồ tôn giáo, thanh niên công nhân sinh sống và lao động.</w:t>
      </w:r>
    </w:p>
    <w:p w14:paraId="7A1EAFE4" w14:textId="7C8CA0AC" w:rsidR="00A03008" w:rsidRDefault="00A03008" w:rsidP="0003485E">
      <w:pPr>
        <w:pStyle w:val="ListParagraph"/>
        <w:numPr>
          <w:ilvl w:val="0"/>
          <w:numId w:val="8"/>
        </w:numPr>
        <w:tabs>
          <w:tab w:val="left" w:pos="851"/>
        </w:tabs>
        <w:spacing w:before="120" w:after="120" w:line="276" w:lineRule="auto"/>
        <w:ind w:left="0" w:firstLine="709"/>
        <w:jc w:val="both"/>
        <w:rPr>
          <w:bCs/>
          <w:sz w:val="28"/>
          <w:szCs w:val="28"/>
        </w:rPr>
      </w:pPr>
      <w:r w:rsidRPr="00A03008">
        <w:rPr>
          <w:bCs/>
          <w:sz w:val="28"/>
          <w:szCs w:val="28"/>
        </w:rPr>
        <w:t>Tổ chức chương trình cho thanh niên về nguồn, hành trình đến với địa danh lịch sử, địa chỉ đỏ, bảo tàng, sinh hoạt chuyên đề, các hoạt động đền ơn đáp nghĩa, chăm sóc, tôn tạo và phát huy giá trị các khu di tích lịch sử, di tích văn hóa; tổ chức thăm, tặng quà mẹ Việt Nam anh hùng, Đảng viên lão thành cách mạng; thăm, tặng quà gia đình chính sách, cựu thanh niên xung phong; vệ sinh, chỉnh trang nghĩa trang liệt sĩ.</w:t>
      </w:r>
    </w:p>
    <w:p w14:paraId="39FCDF45" w14:textId="4F104D92" w:rsidR="00A03008" w:rsidRDefault="00A03008" w:rsidP="0003485E">
      <w:pPr>
        <w:pStyle w:val="ListParagraph"/>
        <w:numPr>
          <w:ilvl w:val="0"/>
          <w:numId w:val="8"/>
        </w:numPr>
        <w:tabs>
          <w:tab w:val="left" w:pos="851"/>
        </w:tabs>
        <w:spacing w:before="120" w:after="120" w:line="276" w:lineRule="auto"/>
        <w:ind w:left="0" w:firstLine="709"/>
        <w:jc w:val="both"/>
        <w:rPr>
          <w:bCs/>
          <w:sz w:val="28"/>
          <w:szCs w:val="28"/>
        </w:rPr>
      </w:pPr>
      <w:r w:rsidRPr="00A03008">
        <w:rPr>
          <w:bCs/>
          <w:sz w:val="28"/>
          <w:szCs w:val="28"/>
        </w:rPr>
        <w:t>Triển khai các hoạt động thanh niên tham gia giới thiệu, quảng bá về các giá trị văn hoá dân tộc, các giá trị văn hoá vật thể và phi vật thể của đất nước, các vùng, miền, của đồng bào các dân tộc</w:t>
      </w:r>
      <w:r>
        <w:rPr>
          <w:bCs/>
          <w:sz w:val="28"/>
          <w:szCs w:val="28"/>
        </w:rPr>
        <w:t>.</w:t>
      </w:r>
    </w:p>
    <w:p w14:paraId="3F7CB54D" w14:textId="071889CB" w:rsidR="00A03008" w:rsidRDefault="00A03008" w:rsidP="00A03008">
      <w:pPr>
        <w:pStyle w:val="ListParagraph"/>
        <w:numPr>
          <w:ilvl w:val="0"/>
          <w:numId w:val="8"/>
        </w:numPr>
        <w:tabs>
          <w:tab w:val="left" w:pos="851"/>
        </w:tabs>
        <w:spacing w:before="120" w:after="120" w:line="276" w:lineRule="auto"/>
        <w:ind w:left="0" w:firstLine="709"/>
        <w:jc w:val="both"/>
        <w:rPr>
          <w:bCs/>
          <w:spacing w:val="-6"/>
          <w:sz w:val="28"/>
          <w:szCs w:val="28"/>
        </w:rPr>
      </w:pPr>
      <w:r w:rsidRPr="00A03008">
        <w:rPr>
          <w:bCs/>
          <w:spacing w:val="-6"/>
          <w:sz w:val="28"/>
          <w:szCs w:val="28"/>
        </w:rPr>
        <w:t>Tổ chức các hoạt động cho hội viên, thanh niên trong học tập, sáng tạo, khởi nghiệp</w:t>
      </w:r>
      <w:r>
        <w:rPr>
          <w:bCs/>
          <w:spacing w:val="-6"/>
          <w:sz w:val="28"/>
          <w:szCs w:val="28"/>
        </w:rPr>
        <w:t>:</w:t>
      </w:r>
    </w:p>
    <w:p w14:paraId="536AF096" w14:textId="56AEE2B2" w:rsidR="00A03008" w:rsidRPr="0003485E" w:rsidRDefault="00A03008" w:rsidP="00A03008">
      <w:pPr>
        <w:pStyle w:val="ListParagraph"/>
        <w:tabs>
          <w:tab w:val="left" w:pos="851"/>
        </w:tabs>
        <w:spacing w:before="120" w:after="120" w:line="276" w:lineRule="auto"/>
        <w:ind w:left="0" w:firstLine="709"/>
        <w:jc w:val="both"/>
        <w:rPr>
          <w:bCs/>
          <w:sz w:val="28"/>
          <w:szCs w:val="28"/>
        </w:rPr>
      </w:pPr>
      <w:r w:rsidRPr="0003485E">
        <w:rPr>
          <w:bCs/>
          <w:sz w:val="28"/>
          <w:szCs w:val="28"/>
        </w:rPr>
        <w:t>+ Ra quân các tổ chuyển đổi số cộng đồng, phối hợp h</w:t>
      </w:r>
      <w:r w:rsidR="00E364C7">
        <w:rPr>
          <w:bCs/>
          <w:sz w:val="28"/>
          <w:szCs w:val="28"/>
        </w:rPr>
        <w:t>ỗ</w:t>
      </w:r>
      <w:r w:rsidRPr="0003485E">
        <w:rPr>
          <w:bCs/>
          <w:sz w:val="28"/>
          <w:szCs w:val="28"/>
        </w:rPr>
        <w:t xml:space="preserve"> trợ người dân được cấp mã định danh, đăng ký căn cước công dân và hộ chiếu.</w:t>
      </w:r>
    </w:p>
    <w:p w14:paraId="5E79012D" w14:textId="485EB39D" w:rsidR="00A03008" w:rsidRPr="0003485E" w:rsidRDefault="00A03008" w:rsidP="00A03008">
      <w:pPr>
        <w:pStyle w:val="ListParagraph"/>
        <w:tabs>
          <w:tab w:val="left" w:pos="851"/>
        </w:tabs>
        <w:spacing w:before="120" w:after="120" w:line="276" w:lineRule="auto"/>
        <w:ind w:left="0" w:firstLine="709"/>
        <w:jc w:val="both"/>
        <w:rPr>
          <w:bCs/>
          <w:sz w:val="28"/>
          <w:szCs w:val="28"/>
        </w:rPr>
      </w:pPr>
      <w:r w:rsidRPr="0003485E">
        <w:rPr>
          <w:bCs/>
          <w:sz w:val="28"/>
          <w:szCs w:val="28"/>
        </w:rPr>
        <w:t>+ Tổ chức Ngày hội việc làm cho hội viên, thanh niên; Tổ chức các hoạt động đào tạo nghề cho thanh niên công nhân</w:t>
      </w:r>
      <w:r w:rsidR="0003485E" w:rsidRPr="0003485E">
        <w:rPr>
          <w:bCs/>
          <w:sz w:val="28"/>
          <w:szCs w:val="28"/>
        </w:rPr>
        <w:t>.</w:t>
      </w:r>
    </w:p>
    <w:p w14:paraId="741D69F8" w14:textId="605EDA8E" w:rsidR="0003485E" w:rsidRDefault="0003485E" w:rsidP="00A03008">
      <w:pPr>
        <w:pStyle w:val="ListParagraph"/>
        <w:tabs>
          <w:tab w:val="left" w:pos="851"/>
        </w:tabs>
        <w:spacing w:before="120" w:after="120" w:line="276" w:lineRule="auto"/>
        <w:ind w:left="0" w:firstLine="709"/>
        <w:jc w:val="both"/>
        <w:rPr>
          <w:bCs/>
          <w:sz w:val="28"/>
          <w:szCs w:val="28"/>
        </w:rPr>
      </w:pPr>
      <w:r w:rsidRPr="0003485E">
        <w:rPr>
          <w:bCs/>
          <w:sz w:val="28"/>
          <w:szCs w:val="28"/>
        </w:rPr>
        <w:t>+ Tổ chức các hoạt động hỗ trợ thanh niên đưa sản phẩm lên sàn thương mại điện tử; chợ điện tử</w:t>
      </w:r>
      <w:r>
        <w:rPr>
          <w:bCs/>
          <w:sz w:val="28"/>
          <w:szCs w:val="28"/>
        </w:rPr>
        <w:t>.</w:t>
      </w:r>
    </w:p>
    <w:p w14:paraId="31F3730C" w14:textId="11837E87" w:rsidR="0003485E" w:rsidRDefault="0003485E" w:rsidP="0003485E">
      <w:pPr>
        <w:pStyle w:val="ListParagraph"/>
        <w:numPr>
          <w:ilvl w:val="0"/>
          <w:numId w:val="8"/>
        </w:numPr>
        <w:tabs>
          <w:tab w:val="left" w:pos="993"/>
        </w:tabs>
        <w:spacing w:before="120" w:after="120" w:line="276" w:lineRule="auto"/>
        <w:ind w:left="0" w:firstLine="709"/>
        <w:jc w:val="both"/>
        <w:rPr>
          <w:bCs/>
          <w:sz w:val="28"/>
          <w:szCs w:val="28"/>
        </w:rPr>
      </w:pPr>
      <w:r w:rsidRPr="0003485E">
        <w:rPr>
          <w:bCs/>
          <w:sz w:val="28"/>
          <w:szCs w:val="28"/>
        </w:rPr>
        <w:t>Tổ chức các hoạt động cho hội viên, thanh niên tình nguyện vì cộng đồng</w:t>
      </w:r>
      <w:r>
        <w:rPr>
          <w:bCs/>
          <w:sz w:val="28"/>
          <w:szCs w:val="28"/>
        </w:rPr>
        <w:t>:</w:t>
      </w:r>
    </w:p>
    <w:p w14:paraId="7C99AF45" w14:textId="4E4005C5" w:rsidR="0003485E" w:rsidRDefault="0003485E" w:rsidP="0003485E">
      <w:pPr>
        <w:pStyle w:val="ListParagraph"/>
        <w:tabs>
          <w:tab w:val="left" w:pos="993"/>
        </w:tabs>
        <w:spacing w:before="120" w:after="120" w:line="276" w:lineRule="auto"/>
        <w:ind w:left="0" w:firstLine="709"/>
        <w:jc w:val="both"/>
        <w:rPr>
          <w:bCs/>
          <w:sz w:val="28"/>
          <w:szCs w:val="28"/>
        </w:rPr>
      </w:pPr>
      <w:r>
        <w:rPr>
          <w:bCs/>
          <w:sz w:val="28"/>
          <w:szCs w:val="28"/>
        </w:rPr>
        <w:t xml:space="preserve">+ </w:t>
      </w:r>
      <w:r w:rsidRPr="0003485E">
        <w:rPr>
          <w:bCs/>
          <w:sz w:val="28"/>
          <w:szCs w:val="28"/>
        </w:rPr>
        <w:t xml:space="preserve">Tổ chức các hoạt động xây dựng nông thôn mới, trồng cây xanh; tổ chức các hoạt động vệ sinh môi trường, trao tặng công trình nước sạch, tu sửa các tuyến đường tự quản, trồng hoa một số tuyến đường, vệ sinh khu phố; chăm sóc bảo vệ cây xanh; </w:t>
      </w:r>
      <w:r w:rsidRPr="0003485E">
        <w:rPr>
          <w:bCs/>
          <w:sz w:val="28"/>
          <w:szCs w:val="28"/>
        </w:rPr>
        <w:lastRenderedPageBreak/>
        <w:t>phân loại rác thải theo quy định, chống rác thải nhựa; bóc, xóa các quảng cáo, rao vặt trái phép, giữ gìn mỹ quan đô thị.</w:t>
      </w:r>
    </w:p>
    <w:p w14:paraId="092A2FA9" w14:textId="22918F21" w:rsidR="0003485E" w:rsidRDefault="0003485E" w:rsidP="0003485E">
      <w:pPr>
        <w:pStyle w:val="ListParagraph"/>
        <w:tabs>
          <w:tab w:val="left" w:pos="993"/>
        </w:tabs>
        <w:spacing w:before="120" w:after="120" w:line="276" w:lineRule="auto"/>
        <w:ind w:left="0" w:firstLine="709"/>
        <w:jc w:val="both"/>
        <w:rPr>
          <w:bCs/>
          <w:sz w:val="28"/>
          <w:szCs w:val="28"/>
        </w:rPr>
      </w:pPr>
      <w:r>
        <w:rPr>
          <w:bCs/>
          <w:sz w:val="28"/>
          <w:szCs w:val="28"/>
        </w:rPr>
        <w:t xml:space="preserve">+ </w:t>
      </w:r>
      <w:r w:rsidRPr="0003485E">
        <w:rPr>
          <w:bCs/>
          <w:sz w:val="28"/>
          <w:szCs w:val="28"/>
        </w:rPr>
        <w:t>Trao tặng, khởi công, xây dựng các công trình thanh niên; tổ chức thăm, tặng quà các đơn vị biên phòng; tặng quà gia đình chiến sĩ đang làm nhiệm vụ tại các đồn biên phòng</w:t>
      </w:r>
      <w:r>
        <w:rPr>
          <w:bCs/>
          <w:sz w:val="28"/>
          <w:szCs w:val="28"/>
        </w:rPr>
        <w:t>, xã đảo</w:t>
      </w:r>
      <w:r w:rsidRPr="0003485E">
        <w:rPr>
          <w:bCs/>
          <w:sz w:val="28"/>
          <w:szCs w:val="28"/>
        </w:rPr>
        <w:t xml:space="preserve">; hỗ trợ triển khai các mô hình thanh niên bảo vệ môi trường, ứng phó với biến đổi khí hậu; tổ chức hoạt động tình nguyện hỗ trợ, giải quyết các thủ tục hành chính cho </w:t>
      </w:r>
      <w:r w:rsidR="00E364C7">
        <w:rPr>
          <w:bCs/>
          <w:sz w:val="28"/>
          <w:szCs w:val="28"/>
        </w:rPr>
        <w:t>N</w:t>
      </w:r>
      <w:r w:rsidRPr="0003485E">
        <w:rPr>
          <w:bCs/>
          <w:sz w:val="28"/>
          <w:szCs w:val="28"/>
        </w:rPr>
        <w:t>hân dân; tổ chức các hoạt động thăm khám, phát thuốc miễn phí cho người dân.</w:t>
      </w:r>
    </w:p>
    <w:p w14:paraId="34E8C8E3" w14:textId="740F225A" w:rsidR="0003485E" w:rsidRDefault="0003485E" w:rsidP="0003485E">
      <w:pPr>
        <w:pStyle w:val="ListParagraph"/>
        <w:tabs>
          <w:tab w:val="left" w:pos="993"/>
        </w:tabs>
        <w:spacing w:before="120" w:after="120" w:line="276" w:lineRule="auto"/>
        <w:ind w:left="0" w:firstLine="709"/>
        <w:jc w:val="both"/>
        <w:rPr>
          <w:bCs/>
          <w:sz w:val="28"/>
          <w:szCs w:val="28"/>
        </w:rPr>
      </w:pPr>
      <w:r>
        <w:rPr>
          <w:bCs/>
          <w:sz w:val="28"/>
          <w:szCs w:val="28"/>
        </w:rPr>
        <w:t xml:space="preserve">+ </w:t>
      </w:r>
      <w:r w:rsidRPr="0003485E">
        <w:rPr>
          <w:bCs/>
          <w:sz w:val="28"/>
          <w:szCs w:val="28"/>
        </w:rPr>
        <w:t>Tổ chức các hoạt động văn hóa văn nghệ, thể dục thể thao phù hợp cho từng đối tượng thanh niên, trong đó quan tâm đến các hoạt động dành cho thanh niên đặc thù: thanh niên công nhân, nông thôn, yếu thế, khuyết tật,...</w:t>
      </w:r>
    </w:p>
    <w:p w14:paraId="03A5BE7A" w14:textId="6F697CE1" w:rsidR="0003485E" w:rsidRPr="0003485E" w:rsidRDefault="0003485E" w:rsidP="0003485E">
      <w:pPr>
        <w:pStyle w:val="ListParagraph"/>
        <w:numPr>
          <w:ilvl w:val="2"/>
          <w:numId w:val="4"/>
        </w:numPr>
        <w:tabs>
          <w:tab w:val="left" w:pos="993"/>
        </w:tabs>
        <w:spacing w:before="120" w:after="120" w:line="276" w:lineRule="auto"/>
        <w:ind w:left="0" w:firstLine="720"/>
        <w:jc w:val="both"/>
        <w:rPr>
          <w:bCs/>
          <w:i/>
          <w:sz w:val="28"/>
          <w:szCs w:val="28"/>
        </w:rPr>
      </w:pPr>
      <w:r w:rsidRPr="0003485E">
        <w:rPr>
          <w:bCs/>
          <w:i/>
          <w:iCs/>
          <w:sz w:val="28"/>
          <w:szCs w:val="28"/>
        </w:rPr>
        <w:t xml:space="preserve">Hoạt </w:t>
      </w:r>
      <w:r w:rsidRPr="0003485E">
        <w:rPr>
          <w:bCs/>
          <w:i/>
          <w:sz w:val="28"/>
          <w:szCs w:val="28"/>
        </w:rPr>
        <w:t xml:space="preserve">động </w:t>
      </w:r>
      <w:r w:rsidRPr="0003485E">
        <w:rPr>
          <w:bCs/>
          <w:i/>
          <w:iCs/>
          <w:sz w:val="28"/>
          <w:szCs w:val="28"/>
        </w:rPr>
        <w:t xml:space="preserve">triển </w:t>
      </w:r>
      <w:r w:rsidRPr="0003485E">
        <w:rPr>
          <w:bCs/>
          <w:i/>
          <w:sz w:val="28"/>
          <w:szCs w:val="28"/>
        </w:rPr>
        <w:t xml:space="preserve">khai </w:t>
      </w:r>
      <w:r w:rsidRPr="0003485E">
        <w:rPr>
          <w:bCs/>
          <w:i/>
          <w:iCs/>
          <w:sz w:val="28"/>
          <w:szCs w:val="28"/>
        </w:rPr>
        <w:t xml:space="preserve">Chương </w:t>
      </w:r>
      <w:r w:rsidRPr="0003485E">
        <w:rPr>
          <w:bCs/>
          <w:i/>
          <w:sz w:val="28"/>
          <w:szCs w:val="28"/>
        </w:rPr>
        <w:t>trình “</w:t>
      </w:r>
      <w:r w:rsidRPr="0003485E">
        <w:rPr>
          <w:bCs/>
          <w:i/>
          <w:iCs/>
          <w:sz w:val="28"/>
          <w:szCs w:val="28"/>
        </w:rPr>
        <w:t xml:space="preserve">Xây </w:t>
      </w:r>
      <w:r w:rsidRPr="0003485E">
        <w:rPr>
          <w:bCs/>
          <w:i/>
          <w:sz w:val="28"/>
          <w:szCs w:val="28"/>
        </w:rPr>
        <w:t xml:space="preserve">dựng </w:t>
      </w:r>
      <w:r w:rsidRPr="0003485E">
        <w:rPr>
          <w:bCs/>
          <w:i/>
          <w:iCs/>
          <w:sz w:val="28"/>
          <w:szCs w:val="28"/>
        </w:rPr>
        <w:t xml:space="preserve">Hội Liên hiệp thanh niên Việt </w:t>
      </w:r>
      <w:r w:rsidRPr="0003485E">
        <w:rPr>
          <w:bCs/>
          <w:i/>
          <w:sz w:val="28"/>
          <w:szCs w:val="28"/>
        </w:rPr>
        <w:t xml:space="preserve">Nam </w:t>
      </w:r>
      <w:r w:rsidRPr="0003485E">
        <w:rPr>
          <w:bCs/>
          <w:i/>
          <w:iCs/>
          <w:sz w:val="28"/>
          <w:szCs w:val="28"/>
        </w:rPr>
        <w:t>vững mạnh”</w:t>
      </w:r>
    </w:p>
    <w:p w14:paraId="3CE8B70E" w14:textId="5E03DAD2" w:rsidR="0003485E" w:rsidRDefault="0003485E" w:rsidP="0003485E">
      <w:pPr>
        <w:pStyle w:val="ListParagraph"/>
        <w:numPr>
          <w:ilvl w:val="0"/>
          <w:numId w:val="8"/>
        </w:numPr>
        <w:tabs>
          <w:tab w:val="left" w:pos="993"/>
        </w:tabs>
        <w:spacing w:before="120" w:after="120" w:line="276" w:lineRule="auto"/>
        <w:ind w:left="0" w:firstLine="709"/>
        <w:jc w:val="both"/>
        <w:rPr>
          <w:bCs/>
          <w:sz w:val="28"/>
          <w:szCs w:val="28"/>
        </w:rPr>
      </w:pPr>
      <w:r w:rsidRPr="0003485E">
        <w:rPr>
          <w:bCs/>
          <w:sz w:val="28"/>
          <w:szCs w:val="28"/>
        </w:rPr>
        <w:t xml:space="preserve">Tổ chức tập huấn nâng cao năng lực công nghệ thông tin, kỹ năng về công tác Hội và phong trào thanh niên cho cán bộ Hội, hội viên, thanh niên; </w:t>
      </w:r>
      <w:r w:rsidR="00E364C7">
        <w:rPr>
          <w:bCs/>
          <w:sz w:val="28"/>
          <w:szCs w:val="28"/>
        </w:rPr>
        <w:t>t</w:t>
      </w:r>
      <w:r w:rsidRPr="0003485E">
        <w:rPr>
          <w:bCs/>
          <w:sz w:val="28"/>
          <w:szCs w:val="28"/>
        </w:rPr>
        <w:t>ổ chức bồi dưỡng hội viên tiên tiến kết nạp vào Đoàn.</w:t>
      </w:r>
    </w:p>
    <w:p w14:paraId="39C0AC69" w14:textId="76A358F4" w:rsidR="0003485E" w:rsidRDefault="00C103F3" w:rsidP="0003485E">
      <w:pPr>
        <w:pStyle w:val="ListParagraph"/>
        <w:numPr>
          <w:ilvl w:val="0"/>
          <w:numId w:val="8"/>
        </w:numPr>
        <w:tabs>
          <w:tab w:val="left" w:pos="993"/>
        </w:tabs>
        <w:spacing w:before="120" w:after="120" w:line="276" w:lineRule="auto"/>
        <w:ind w:left="0" w:firstLine="709"/>
        <w:jc w:val="both"/>
        <w:rPr>
          <w:bCs/>
          <w:sz w:val="28"/>
          <w:szCs w:val="28"/>
        </w:rPr>
      </w:pPr>
      <w:r w:rsidRPr="00C103F3">
        <w:rPr>
          <w:bCs/>
          <w:sz w:val="28"/>
          <w:szCs w:val="28"/>
        </w:rPr>
        <w:t>Thành lập các tổ chức Hội ở khu vực doanh nghiệp ngoài nhà nước, khu vực thanh niên dân tộc thiểu số, thanh niên tín đồ tôn giáo,</w:t>
      </w:r>
      <w:r>
        <w:rPr>
          <w:bCs/>
          <w:sz w:val="28"/>
          <w:szCs w:val="28"/>
        </w:rPr>
        <w:t>…</w:t>
      </w:r>
    </w:p>
    <w:p w14:paraId="5A626F66" w14:textId="46F3AE25" w:rsidR="00C103F3" w:rsidRPr="00C103F3" w:rsidRDefault="00C103F3" w:rsidP="00C103F3">
      <w:pPr>
        <w:pStyle w:val="ListParagraph"/>
        <w:numPr>
          <w:ilvl w:val="0"/>
          <w:numId w:val="8"/>
        </w:numPr>
        <w:tabs>
          <w:tab w:val="left" w:pos="993"/>
        </w:tabs>
        <w:spacing w:before="120" w:after="120" w:line="276" w:lineRule="auto"/>
        <w:ind w:left="0" w:firstLine="709"/>
        <w:jc w:val="both"/>
        <w:rPr>
          <w:bCs/>
          <w:sz w:val="28"/>
          <w:szCs w:val="28"/>
        </w:rPr>
      </w:pPr>
      <w:r w:rsidRPr="00C103F3">
        <w:rPr>
          <w:bCs/>
          <w:sz w:val="28"/>
          <w:szCs w:val="28"/>
        </w:rPr>
        <w:t>Phối hợp tổ chức các hoạt động tình nguyện, an sinh xã hội, các hoạt động hướng tới các đối tượng thanh niên đặc thù</w:t>
      </w:r>
      <w:r>
        <w:rPr>
          <w:bCs/>
          <w:sz w:val="28"/>
          <w:szCs w:val="28"/>
        </w:rPr>
        <w:t>.</w:t>
      </w:r>
    </w:p>
    <w:p w14:paraId="72BAD542" w14:textId="7F000A04" w:rsidR="00B07509" w:rsidRPr="00C103F3" w:rsidRDefault="00B07509" w:rsidP="00C103F3">
      <w:pPr>
        <w:pStyle w:val="ListParagraph"/>
        <w:numPr>
          <w:ilvl w:val="0"/>
          <w:numId w:val="4"/>
        </w:numPr>
        <w:tabs>
          <w:tab w:val="left" w:pos="993"/>
        </w:tabs>
        <w:spacing w:before="120" w:after="120" w:line="276" w:lineRule="auto"/>
        <w:ind w:left="0" w:firstLine="709"/>
        <w:jc w:val="both"/>
        <w:rPr>
          <w:b/>
          <w:bCs/>
          <w:spacing w:val="-4"/>
          <w:sz w:val="28"/>
          <w:szCs w:val="28"/>
          <w:lang w:val="vi-VN"/>
        </w:rPr>
      </w:pPr>
      <w:r w:rsidRPr="00C103F3">
        <w:rPr>
          <w:b/>
          <w:bCs/>
          <w:spacing w:val="-4"/>
          <w:sz w:val="28"/>
          <w:szCs w:val="28"/>
          <w:lang w:val="vi-VN"/>
        </w:rPr>
        <w:t xml:space="preserve">Chương trình </w:t>
      </w:r>
      <w:r w:rsidR="00C103F3" w:rsidRPr="00C103F3">
        <w:rPr>
          <w:b/>
          <w:bCs/>
          <w:iCs/>
          <w:spacing w:val="-4"/>
          <w:sz w:val="28"/>
          <w:szCs w:val="28"/>
        </w:rPr>
        <w:t>cấp huyện chào mừng thành công Đại hội đại biểu toàn quốc Hội Liên hiệp thanh niên Việt Nam lần thứ IX</w:t>
      </w:r>
    </w:p>
    <w:p w14:paraId="68463929" w14:textId="631DD2FC" w:rsidR="00B07509" w:rsidRDefault="00C103F3" w:rsidP="0036281D">
      <w:pPr>
        <w:pStyle w:val="ListParagraph"/>
        <w:numPr>
          <w:ilvl w:val="0"/>
          <w:numId w:val="5"/>
        </w:numPr>
        <w:tabs>
          <w:tab w:val="left" w:pos="993"/>
          <w:tab w:val="left" w:pos="1276"/>
        </w:tabs>
        <w:spacing w:before="120" w:after="120" w:line="276" w:lineRule="auto"/>
        <w:ind w:left="0" w:firstLine="709"/>
        <w:jc w:val="both"/>
        <w:rPr>
          <w:spacing w:val="-4"/>
          <w:sz w:val="28"/>
          <w:szCs w:val="28"/>
        </w:rPr>
      </w:pPr>
      <w:r>
        <w:rPr>
          <w:spacing w:val="-4"/>
          <w:sz w:val="28"/>
          <w:szCs w:val="28"/>
        </w:rPr>
        <w:t xml:space="preserve">Thời gian: Vào lúc </w:t>
      </w:r>
      <w:r w:rsidRPr="00C103F3">
        <w:rPr>
          <w:b/>
          <w:spacing w:val="-4"/>
          <w:sz w:val="28"/>
          <w:szCs w:val="28"/>
        </w:rPr>
        <w:t>8h00</w:t>
      </w:r>
      <w:r>
        <w:rPr>
          <w:spacing w:val="-4"/>
          <w:sz w:val="28"/>
          <w:szCs w:val="28"/>
        </w:rPr>
        <w:t xml:space="preserve">, ngày </w:t>
      </w:r>
      <w:r w:rsidRPr="00C103F3">
        <w:rPr>
          <w:b/>
          <w:spacing w:val="-4"/>
          <w:sz w:val="28"/>
          <w:szCs w:val="28"/>
        </w:rPr>
        <w:t>21/12/2024</w:t>
      </w:r>
      <w:r w:rsidR="0036281D" w:rsidRPr="0036281D">
        <w:rPr>
          <w:spacing w:val="-4"/>
          <w:sz w:val="28"/>
          <w:szCs w:val="28"/>
        </w:rPr>
        <w:t>.</w:t>
      </w:r>
    </w:p>
    <w:p w14:paraId="0A34074F" w14:textId="39899B55" w:rsidR="00C103F3" w:rsidRDefault="00C103F3" w:rsidP="0036281D">
      <w:pPr>
        <w:pStyle w:val="ListParagraph"/>
        <w:numPr>
          <w:ilvl w:val="0"/>
          <w:numId w:val="5"/>
        </w:numPr>
        <w:tabs>
          <w:tab w:val="left" w:pos="993"/>
          <w:tab w:val="left" w:pos="1276"/>
        </w:tabs>
        <w:spacing w:before="120" w:after="120" w:line="276" w:lineRule="auto"/>
        <w:ind w:left="0" w:firstLine="709"/>
        <w:jc w:val="both"/>
        <w:rPr>
          <w:spacing w:val="-4"/>
          <w:sz w:val="28"/>
          <w:szCs w:val="28"/>
        </w:rPr>
      </w:pPr>
      <w:r>
        <w:rPr>
          <w:spacing w:val="-4"/>
          <w:sz w:val="28"/>
          <w:szCs w:val="28"/>
        </w:rPr>
        <w:t>Địa điểm: Nhà lưu niệm Chi bộ Đề Pô, Thị trấn Diêu Trì.</w:t>
      </w:r>
    </w:p>
    <w:p w14:paraId="35818FB0" w14:textId="0C840E8D" w:rsidR="00C103F3" w:rsidRDefault="00C103F3" w:rsidP="0036281D">
      <w:pPr>
        <w:pStyle w:val="ListParagraph"/>
        <w:numPr>
          <w:ilvl w:val="0"/>
          <w:numId w:val="5"/>
        </w:numPr>
        <w:tabs>
          <w:tab w:val="left" w:pos="993"/>
          <w:tab w:val="left" w:pos="1276"/>
        </w:tabs>
        <w:spacing w:before="120" w:after="120" w:line="276" w:lineRule="auto"/>
        <w:ind w:left="0" w:firstLine="709"/>
        <w:jc w:val="both"/>
        <w:rPr>
          <w:spacing w:val="-4"/>
          <w:sz w:val="28"/>
          <w:szCs w:val="28"/>
        </w:rPr>
      </w:pPr>
      <w:r>
        <w:rPr>
          <w:spacing w:val="-4"/>
          <w:sz w:val="28"/>
          <w:szCs w:val="28"/>
        </w:rPr>
        <w:t>Nội dung:</w:t>
      </w:r>
    </w:p>
    <w:p w14:paraId="412EE8FA" w14:textId="48A2C632" w:rsidR="00C103F3" w:rsidRDefault="00C103F3" w:rsidP="00C103F3">
      <w:pPr>
        <w:pStyle w:val="ListParagraph"/>
        <w:tabs>
          <w:tab w:val="left" w:pos="993"/>
          <w:tab w:val="left" w:pos="1276"/>
        </w:tabs>
        <w:spacing w:before="120" w:after="120" w:line="276" w:lineRule="auto"/>
        <w:ind w:left="709"/>
        <w:jc w:val="both"/>
        <w:rPr>
          <w:spacing w:val="-4"/>
          <w:sz w:val="28"/>
          <w:szCs w:val="28"/>
        </w:rPr>
      </w:pPr>
      <w:r>
        <w:rPr>
          <w:spacing w:val="-4"/>
          <w:sz w:val="28"/>
          <w:szCs w:val="28"/>
        </w:rPr>
        <w:t>+ Tổ chức lễ chào cờ “</w:t>
      </w:r>
      <w:r w:rsidRPr="00150176">
        <w:rPr>
          <w:i/>
          <w:spacing w:val="-4"/>
          <w:sz w:val="28"/>
          <w:szCs w:val="28"/>
        </w:rPr>
        <w:t>Tôi yêu Tổ quốc tôi</w:t>
      </w:r>
      <w:r>
        <w:rPr>
          <w:spacing w:val="-4"/>
          <w:sz w:val="28"/>
          <w:szCs w:val="28"/>
        </w:rPr>
        <w:t>”.</w:t>
      </w:r>
    </w:p>
    <w:p w14:paraId="279A360C" w14:textId="697A78F4" w:rsidR="00150176" w:rsidRDefault="00150176" w:rsidP="00C103F3">
      <w:pPr>
        <w:pStyle w:val="ListParagraph"/>
        <w:tabs>
          <w:tab w:val="left" w:pos="993"/>
          <w:tab w:val="left" w:pos="1276"/>
        </w:tabs>
        <w:spacing w:before="120" w:after="120" w:line="276" w:lineRule="auto"/>
        <w:ind w:left="709"/>
        <w:jc w:val="both"/>
        <w:rPr>
          <w:spacing w:val="-4"/>
          <w:sz w:val="28"/>
          <w:szCs w:val="28"/>
        </w:rPr>
      </w:pPr>
      <w:r>
        <w:rPr>
          <w:spacing w:val="-4"/>
          <w:sz w:val="28"/>
          <w:szCs w:val="28"/>
        </w:rPr>
        <w:t>+ Trao tặng 03 bản đồ “</w:t>
      </w:r>
      <w:r w:rsidRPr="00150176">
        <w:rPr>
          <w:i/>
          <w:spacing w:val="-4"/>
          <w:sz w:val="28"/>
          <w:szCs w:val="28"/>
        </w:rPr>
        <w:t>Tự hào một dải non sông</w:t>
      </w:r>
      <w:r>
        <w:rPr>
          <w:spacing w:val="-4"/>
          <w:sz w:val="28"/>
          <w:szCs w:val="28"/>
        </w:rPr>
        <w:t>”.</w:t>
      </w:r>
    </w:p>
    <w:p w14:paraId="69948064" w14:textId="68C732AF" w:rsidR="00150176" w:rsidRDefault="00150176" w:rsidP="00C103F3">
      <w:pPr>
        <w:pStyle w:val="ListParagraph"/>
        <w:tabs>
          <w:tab w:val="left" w:pos="993"/>
          <w:tab w:val="left" w:pos="1276"/>
        </w:tabs>
        <w:spacing w:before="120" w:after="120" w:line="276" w:lineRule="auto"/>
        <w:ind w:left="709"/>
        <w:jc w:val="both"/>
        <w:rPr>
          <w:spacing w:val="-4"/>
          <w:sz w:val="28"/>
          <w:szCs w:val="28"/>
        </w:rPr>
      </w:pPr>
      <w:r>
        <w:rPr>
          <w:spacing w:val="-4"/>
          <w:sz w:val="28"/>
          <w:szCs w:val="28"/>
        </w:rPr>
        <w:t>+ Ra quân dọn dẹp tuyến đường thanh niên.</w:t>
      </w:r>
    </w:p>
    <w:p w14:paraId="3CF0576B" w14:textId="16E1A6DD" w:rsidR="00150176" w:rsidRPr="0036281D" w:rsidRDefault="00150176" w:rsidP="00C103F3">
      <w:pPr>
        <w:pStyle w:val="ListParagraph"/>
        <w:tabs>
          <w:tab w:val="left" w:pos="993"/>
          <w:tab w:val="left" w:pos="1276"/>
        </w:tabs>
        <w:spacing w:before="120" w:after="120" w:line="276" w:lineRule="auto"/>
        <w:ind w:left="709"/>
        <w:jc w:val="both"/>
        <w:rPr>
          <w:spacing w:val="-4"/>
          <w:sz w:val="28"/>
          <w:szCs w:val="28"/>
        </w:rPr>
      </w:pPr>
      <w:r>
        <w:rPr>
          <w:spacing w:val="-4"/>
          <w:sz w:val="28"/>
          <w:szCs w:val="28"/>
        </w:rPr>
        <w:t>+ Tổ chức các hoạt động an sinh xã hội cho người dân.</w:t>
      </w:r>
    </w:p>
    <w:p w14:paraId="28B9B141" w14:textId="6FE1092E" w:rsidR="00091E53" w:rsidRDefault="00091E53" w:rsidP="00603D64">
      <w:pPr>
        <w:pStyle w:val="ListParagraph"/>
        <w:numPr>
          <w:ilvl w:val="0"/>
          <w:numId w:val="1"/>
        </w:numPr>
        <w:tabs>
          <w:tab w:val="left" w:pos="1134"/>
        </w:tabs>
        <w:spacing w:before="160" w:line="276" w:lineRule="auto"/>
        <w:jc w:val="both"/>
        <w:rPr>
          <w:b/>
          <w:bCs/>
          <w:spacing w:val="-4"/>
          <w:sz w:val="28"/>
          <w:szCs w:val="28"/>
          <w:lang w:val="vi-VN"/>
        </w:rPr>
      </w:pPr>
      <w:r w:rsidRPr="00091E53">
        <w:rPr>
          <w:b/>
          <w:bCs/>
          <w:spacing w:val="-4"/>
          <w:sz w:val="28"/>
          <w:szCs w:val="28"/>
          <w:lang w:val="vi-VN"/>
        </w:rPr>
        <w:t>TỔ CHỨC THỰC HIỆN</w:t>
      </w:r>
    </w:p>
    <w:p w14:paraId="001DCAC8" w14:textId="72BC7A7C" w:rsidR="00091E53" w:rsidRDefault="00091E53" w:rsidP="00091E53">
      <w:pPr>
        <w:pStyle w:val="ListParagraph"/>
        <w:numPr>
          <w:ilvl w:val="0"/>
          <w:numId w:val="7"/>
        </w:numPr>
        <w:tabs>
          <w:tab w:val="left" w:pos="1134"/>
        </w:tabs>
        <w:spacing w:before="120" w:after="120" w:line="276" w:lineRule="auto"/>
        <w:jc w:val="both"/>
        <w:rPr>
          <w:b/>
          <w:bCs/>
          <w:spacing w:val="-4"/>
          <w:sz w:val="28"/>
          <w:szCs w:val="28"/>
          <w:lang w:val="vi-VN"/>
        </w:rPr>
      </w:pPr>
      <w:r>
        <w:rPr>
          <w:b/>
          <w:bCs/>
          <w:spacing w:val="-4"/>
          <w:sz w:val="28"/>
          <w:szCs w:val="28"/>
          <w:lang w:val="vi-VN"/>
        </w:rPr>
        <w:t>Hội LHTN Việt Nam huyện</w:t>
      </w:r>
    </w:p>
    <w:p w14:paraId="68482D95" w14:textId="27A2E008" w:rsidR="00091E53" w:rsidRDefault="00091E53" w:rsidP="00091E53">
      <w:pPr>
        <w:pStyle w:val="ListParagraph"/>
        <w:numPr>
          <w:ilvl w:val="0"/>
          <w:numId w:val="5"/>
        </w:numPr>
        <w:tabs>
          <w:tab w:val="left" w:pos="993"/>
        </w:tabs>
        <w:spacing w:before="120" w:after="120" w:line="276" w:lineRule="auto"/>
        <w:ind w:left="0" w:firstLine="709"/>
        <w:jc w:val="both"/>
        <w:rPr>
          <w:spacing w:val="-4"/>
          <w:sz w:val="28"/>
          <w:szCs w:val="28"/>
          <w:lang w:val="vi-VN"/>
        </w:rPr>
      </w:pPr>
      <w:r w:rsidRPr="00091E53">
        <w:rPr>
          <w:spacing w:val="-4"/>
          <w:sz w:val="28"/>
          <w:szCs w:val="28"/>
        </w:rPr>
        <w:t xml:space="preserve">Xây dựng Kế hoạch tổ chức, chỉ đạo, đôn đốc Ủy ban Hội các </w:t>
      </w:r>
      <w:r>
        <w:rPr>
          <w:spacing w:val="-4"/>
          <w:sz w:val="28"/>
          <w:szCs w:val="28"/>
        </w:rPr>
        <w:t>xã</w:t>
      </w:r>
      <w:r>
        <w:rPr>
          <w:spacing w:val="-4"/>
          <w:sz w:val="28"/>
          <w:szCs w:val="28"/>
          <w:lang w:val="vi-VN"/>
        </w:rPr>
        <w:t xml:space="preserve">, thị trấn </w:t>
      </w:r>
      <w:r w:rsidRPr="00091E53">
        <w:rPr>
          <w:spacing w:val="-4"/>
          <w:sz w:val="28"/>
          <w:szCs w:val="28"/>
        </w:rPr>
        <w:t xml:space="preserve">triển khai thực </w:t>
      </w:r>
      <w:r>
        <w:rPr>
          <w:spacing w:val="-4"/>
          <w:sz w:val="28"/>
          <w:szCs w:val="28"/>
        </w:rPr>
        <w:t>hiện</w:t>
      </w:r>
      <w:r>
        <w:rPr>
          <w:spacing w:val="-4"/>
          <w:sz w:val="28"/>
          <w:szCs w:val="28"/>
          <w:lang w:val="vi-VN"/>
        </w:rPr>
        <w:t>.</w:t>
      </w:r>
      <w:bookmarkStart w:id="1" w:name="_GoBack"/>
      <w:bookmarkEnd w:id="1"/>
    </w:p>
    <w:p w14:paraId="0125C5E5" w14:textId="54242872" w:rsidR="00091E53" w:rsidRDefault="00150176" w:rsidP="00097687">
      <w:pPr>
        <w:pStyle w:val="ListParagraph"/>
        <w:numPr>
          <w:ilvl w:val="0"/>
          <w:numId w:val="5"/>
        </w:numPr>
        <w:tabs>
          <w:tab w:val="left" w:pos="993"/>
        </w:tabs>
        <w:spacing w:before="120" w:after="120" w:line="276" w:lineRule="auto"/>
        <w:ind w:left="0" w:firstLine="709"/>
        <w:jc w:val="both"/>
        <w:rPr>
          <w:spacing w:val="-6"/>
          <w:sz w:val="28"/>
          <w:szCs w:val="28"/>
          <w:lang w:val="vi-VN"/>
        </w:rPr>
      </w:pPr>
      <w:r>
        <w:rPr>
          <w:spacing w:val="-6"/>
          <w:sz w:val="28"/>
          <w:szCs w:val="28"/>
        </w:rPr>
        <w:t>Phối hợp với các đơn vị có liên quan xây dựng phương án, chuẩn bị nội dung cần thiết đảm bảo công tác tổ chức chương trình</w:t>
      </w:r>
      <w:r w:rsidR="00091E53" w:rsidRPr="00091E53">
        <w:rPr>
          <w:spacing w:val="-6"/>
          <w:sz w:val="28"/>
          <w:szCs w:val="28"/>
          <w:lang w:val="vi-VN"/>
        </w:rPr>
        <w:t>.</w:t>
      </w:r>
    </w:p>
    <w:p w14:paraId="0A308C89" w14:textId="651EF3B5" w:rsidR="00150176" w:rsidRDefault="00150176" w:rsidP="00097687">
      <w:pPr>
        <w:pStyle w:val="ListParagraph"/>
        <w:numPr>
          <w:ilvl w:val="0"/>
          <w:numId w:val="5"/>
        </w:numPr>
        <w:tabs>
          <w:tab w:val="left" w:pos="993"/>
        </w:tabs>
        <w:spacing w:before="120" w:after="120" w:line="276" w:lineRule="auto"/>
        <w:ind w:left="0" w:firstLine="709"/>
        <w:jc w:val="both"/>
        <w:rPr>
          <w:spacing w:val="-6"/>
          <w:sz w:val="28"/>
          <w:szCs w:val="28"/>
          <w:lang w:val="vi-VN"/>
        </w:rPr>
      </w:pPr>
      <w:r>
        <w:rPr>
          <w:spacing w:val="-6"/>
          <w:sz w:val="28"/>
          <w:szCs w:val="28"/>
        </w:rPr>
        <w:t>Phối hợp với các cơ quan báo, đài truyền các hoạt động.</w:t>
      </w:r>
    </w:p>
    <w:p w14:paraId="64DE9237" w14:textId="62F73941" w:rsidR="008705FD" w:rsidRPr="008705FD" w:rsidRDefault="008705FD" w:rsidP="008705FD">
      <w:pPr>
        <w:pStyle w:val="ListParagraph"/>
        <w:numPr>
          <w:ilvl w:val="0"/>
          <w:numId w:val="7"/>
        </w:numPr>
        <w:tabs>
          <w:tab w:val="left" w:pos="993"/>
        </w:tabs>
        <w:spacing w:before="120" w:after="120" w:line="276" w:lineRule="auto"/>
        <w:jc w:val="both"/>
        <w:rPr>
          <w:b/>
          <w:bCs/>
          <w:spacing w:val="-6"/>
          <w:sz w:val="28"/>
          <w:szCs w:val="28"/>
          <w:lang w:val="vi-VN"/>
        </w:rPr>
      </w:pPr>
      <w:r>
        <w:rPr>
          <w:b/>
          <w:bCs/>
          <w:spacing w:val="-6"/>
          <w:sz w:val="28"/>
          <w:szCs w:val="28"/>
        </w:rPr>
        <w:lastRenderedPageBreak/>
        <w:t>Ban Thường v</w:t>
      </w:r>
      <w:r w:rsidR="00883163">
        <w:rPr>
          <w:b/>
          <w:bCs/>
          <w:spacing w:val="-6"/>
          <w:sz w:val="28"/>
          <w:szCs w:val="28"/>
        </w:rPr>
        <w:t>ụ</w:t>
      </w:r>
      <w:r>
        <w:rPr>
          <w:b/>
          <w:bCs/>
          <w:spacing w:val="-6"/>
          <w:sz w:val="28"/>
          <w:szCs w:val="28"/>
        </w:rPr>
        <w:t xml:space="preserve"> Đoàn, Hội LHTN Việt Nam thị trấn Diêu Trì</w:t>
      </w:r>
    </w:p>
    <w:p w14:paraId="54436370" w14:textId="7AC2F280" w:rsidR="008705FD" w:rsidRPr="008705FD" w:rsidRDefault="008705FD" w:rsidP="008705FD">
      <w:pPr>
        <w:pStyle w:val="ListParagraph"/>
        <w:numPr>
          <w:ilvl w:val="0"/>
          <w:numId w:val="5"/>
        </w:numPr>
        <w:tabs>
          <w:tab w:val="left" w:pos="993"/>
        </w:tabs>
        <w:spacing w:before="120" w:after="120" w:line="276" w:lineRule="auto"/>
        <w:ind w:left="0" w:firstLine="709"/>
        <w:jc w:val="both"/>
        <w:rPr>
          <w:sz w:val="28"/>
          <w:szCs w:val="28"/>
          <w:lang w:val="vi-VN"/>
        </w:rPr>
      </w:pPr>
      <w:r w:rsidRPr="008705FD">
        <w:rPr>
          <w:sz w:val="28"/>
          <w:szCs w:val="28"/>
          <w:lang w:val="vi-VN"/>
        </w:rPr>
        <w:t>Đăng cai tổ chức hoạt động cấp huyện chào mừng thành công Đại hội đại biểu toàn quốc Hội Liên hiệp thanh niên Việt Nam lần thứ IX, nhiệm kỳ 2024 – 2029.</w:t>
      </w:r>
    </w:p>
    <w:p w14:paraId="23DE0F6A" w14:textId="11F75C3F" w:rsidR="008705FD" w:rsidRPr="008705FD" w:rsidRDefault="008705FD" w:rsidP="008705FD">
      <w:pPr>
        <w:pStyle w:val="ListParagraph"/>
        <w:numPr>
          <w:ilvl w:val="0"/>
          <w:numId w:val="5"/>
        </w:numPr>
        <w:tabs>
          <w:tab w:val="left" w:pos="993"/>
        </w:tabs>
        <w:spacing w:before="120" w:after="120" w:line="276" w:lineRule="auto"/>
        <w:ind w:left="0" w:firstLine="709"/>
        <w:jc w:val="both"/>
        <w:rPr>
          <w:sz w:val="28"/>
          <w:szCs w:val="28"/>
          <w:lang w:val="vi-VN"/>
        </w:rPr>
      </w:pPr>
      <w:r w:rsidRPr="008705FD">
        <w:rPr>
          <w:sz w:val="28"/>
          <w:szCs w:val="28"/>
        </w:rPr>
        <w:t>Báo cáo với cấp ủy, lãnh đạo địa phương về việc đăng cai tổ chức hoạt động, chuẩn bị các điều kiện tổ chức hoạt động theo kế hoạch.</w:t>
      </w:r>
    </w:p>
    <w:p w14:paraId="4FE780AD" w14:textId="59001879" w:rsidR="00091E53" w:rsidRPr="00091E53" w:rsidRDefault="00091E53" w:rsidP="00091E53">
      <w:pPr>
        <w:pStyle w:val="ListParagraph"/>
        <w:numPr>
          <w:ilvl w:val="0"/>
          <w:numId w:val="7"/>
        </w:numPr>
        <w:tabs>
          <w:tab w:val="left" w:pos="993"/>
        </w:tabs>
        <w:spacing w:before="120" w:after="120" w:line="276" w:lineRule="auto"/>
        <w:jc w:val="both"/>
        <w:rPr>
          <w:b/>
          <w:bCs/>
          <w:spacing w:val="-6"/>
          <w:sz w:val="28"/>
          <w:szCs w:val="28"/>
          <w:lang w:val="vi-VN"/>
        </w:rPr>
      </w:pPr>
      <w:r w:rsidRPr="00091E53">
        <w:rPr>
          <w:b/>
          <w:bCs/>
          <w:spacing w:val="-6"/>
          <w:sz w:val="28"/>
          <w:szCs w:val="28"/>
          <w:lang w:val="vi-VN"/>
        </w:rPr>
        <w:t>Các cơ sở Hội</w:t>
      </w:r>
    </w:p>
    <w:p w14:paraId="45DFBCC3" w14:textId="54EE84CD" w:rsidR="00091E53" w:rsidRDefault="00091E53" w:rsidP="00091E53">
      <w:pPr>
        <w:pStyle w:val="ListParagraph"/>
        <w:numPr>
          <w:ilvl w:val="0"/>
          <w:numId w:val="5"/>
        </w:numPr>
        <w:tabs>
          <w:tab w:val="left" w:pos="993"/>
        </w:tabs>
        <w:spacing w:before="120" w:after="120" w:line="276" w:lineRule="auto"/>
        <w:jc w:val="both"/>
        <w:rPr>
          <w:spacing w:val="-6"/>
          <w:sz w:val="28"/>
          <w:szCs w:val="28"/>
          <w:lang w:val="vi-VN"/>
        </w:rPr>
      </w:pPr>
      <w:r>
        <w:rPr>
          <w:spacing w:val="-6"/>
          <w:sz w:val="28"/>
          <w:szCs w:val="28"/>
          <w:lang w:val="vi-VN"/>
        </w:rPr>
        <w:t>Xây dựng kế hoạch triển khai thực hiện phù hợp với điều kiện địa phương, đơn vị.</w:t>
      </w:r>
    </w:p>
    <w:p w14:paraId="5D69967F" w14:textId="61D24737" w:rsidR="00E364C7" w:rsidRDefault="00E364C7" w:rsidP="00091E53">
      <w:pPr>
        <w:pStyle w:val="ListParagraph"/>
        <w:numPr>
          <w:ilvl w:val="0"/>
          <w:numId w:val="5"/>
        </w:numPr>
        <w:tabs>
          <w:tab w:val="left" w:pos="993"/>
        </w:tabs>
        <w:spacing w:before="120" w:after="120" w:line="276" w:lineRule="auto"/>
        <w:jc w:val="both"/>
        <w:rPr>
          <w:spacing w:val="-6"/>
          <w:sz w:val="28"/>
          <w:szCs w:val="28"/>
          <w:lang w:val="vi-VN"/>
        </w:rPr>
      </w:pPr>
      <w:r>
        <w:rPr>
          <w:spacing w:val="-6"/>
          <w:sz w:val="28"/>
          <w:szCs w:val="28"/>
        </w:rPr>
        <w:t xml:space="preserve">Tổ chức đồng loạt các hoạt động chào mừng vào ngày </w:t>
      </w:r>
      <w:r w:rsidRPr="00E364C7">
        <w:rPr>
          <w:b/>
          <w:spacing w:val="-6"/>
          <w:sz w:val="28"/>
          <w:szCs w:val="28"/>
        </w:rPr>
        <w:t>21/12/2024.</w:t>
      </w:r>
    </w:p>
    <w:p w14:paraId="6A586B5E" w14:textId="57D22C78" w:rsidR="00232BBB" w:rsidRPr="005E50CB" w:rsidRDefault="00091E53" w:rsidP="005E50CB">
      <w:pPr>
        <w:pStyle w:val="ListParagraph"/>
        <w:numPr>
          <w:ilvl w:val="0"/>
          <w:numId w:val="5"/>
        </w:numPr>
        <w:tabs>
          <w:tab w:val="left" w:pos="993"/>
        </w:tabs>
        <w:spacing w:before="120" w:after="120" w:line="276" w:lineRule="auto"/>
        <w:ind w:left="0" w:firstLine="709"/>
        <w:jc w:val="both"/>
        <w:rPr>
          <w:spacing w:val="-6"/>
          <w:sz w:val="28"/>
          <w:szCs w:val="28"/>
          <w:lang w:val="vi-VN"/>
        </w:rPr>
      </w:pPr>
      <w:r w:rsidRPr="005E50CB">
        <w:rPr>
          <w:spacing w:val="-6"/>
          <w:sz w:val="28"/>
          <w:szCs w:val="28"/>
          <w:lang w:val="vi-VN"/>
        </w:rPr>
        <w:t>Các cơ sở Hội xây dựng Kế hoạch</w:t>
      </w:r>
      <w:r w:rsidR="005E50CB">
        <w:rPr>
          <w:spacing w:val="-6"/>
          <w:sz w:val="28"/>
          <w:szCs w:val="28"/>
        </w:rPr>
        <w:t>, báo cáo kết quả</w:t>
      </w:r>
      <w:r w:rsidRPr="005E50CB">
        <w:rPr>
          <w:spacing w:val="-6"/>
          <w:sz w:val="28"/>
          <w:szCs w:val="28"/>
          <w:lang w:val="vi-VN"/>
        </w:rPr>
        <w:t xml:space="preserve"> triển khai và gửi về Văn phòng Hội LHTN Việt Nam huyện qua mail: </w:t>
      </w:r>
      <w:hyperlink r:id="rId5" w:history="1">
        <w:r w:rsidRPr="005E50CB">
          <w:rPr>
            <w:rStyle w:val="Hyperlink"/>
            <w:spacing w:val="-6"/>
            <w:sz w:val="28"/>
            <w:szCs w:val="28"/>
            <w:lang w:val="vi-VN"/>
          </w:rPr>
          <w:t>huyendoantuyphuocbd@gmail.com</w:t>
        </w:r>
      </w:hyperlink>
      <w:r w:rsidRPr="005E50CB">
        <w:rPr>
          <w:spacing w:val="-6"/>
          <w:sz w:val="28"/>
          <w:szCs w:val="28"/>
          <w:lang w:val="vi-VN"/>
        </w:rPr>
        <w:t xml:space="preserve"> trước ngày </w:t>
      </w:r>
      <w:r w:rsidR="00416190" w:rsidRPr="005E50CB">
        <w:rPr>
          <w:b/>
          <w:bCs/>
          <w:spacing w:val="-6"/>
          <w:sz w:val="28"/>
          <w:szCs w:val="28"/>
        </w:rPr>
        <w:t>23</w:t>
      </w:r>
      <w:r w:rsidR="00232BBB" w:rsidRPr="005E50CB">
        <w:rPr>
          <w:b/>
          <w:bCs/>
          <w:spacing w:val="-6"/>
          <w:sz w:val="28"/>
          <w:szCs w:val="28"/>
          <w:lang w:val="vi-VN"/>
        </w:rPr>
        <w:t>/12/2024.</w:t>
      </w:r>
    </w:p>
    <w:p w14:paraId="40C92D23" w14:textId="734D6888" w:rsidR="00FC6E56" w:rsidRDefault="00FC6E56" w:rsidP="00FC6E56">
      <w:pPr>
        <w:pStyle w:val="ListParagraph"/>
        <w:tabs>
          <w:tab w:val="left" w:pos="851"/>
          <w:tab w:val="left" w:pos="993"/>
          <w:tab w:val="left" w:pos="1418"/>
        </w:tabs>
        <w:spacing w:before="120" w:after="120" w:line="276" w:lineRule="auto"/>
        <w:ind w:left="0"/>
        <w:jc w:val="both"/>
        <w:rPr>
          <w:spacing w:val="-6"/>
          <w:sz w:val="28"/>
          <w:szCs w:val="28"/>
        </w:rPr>
      </w:pPr>
      <w:r>
        <w:rPr>
          <w:spacing w:val="-6"/>
          <w:sz w:val="28"/>
          <w:szCs w:val="28"/>
          <w:lang w:val="vi-VN"/>
        </w:rPr>
        <w:tab/>
      </w:r>
      <w:r w:rsidRPr="00FC6E56">
        <w:rPr>
          <w:spacing w:val="-6"/>
          <w:sz w:val="28"/>
          <w:szCs w:val="28"/>
        </w:rPr>
        <w:t xml:space="preserve">Trên đây là Kế hoạch tổ chức </w:t>
      </w:r>
      <w:r w:rsidR="008705FD" w:rsidRPr="008705FD">
        <w:rPr>
          <w:spacing w:val="-6"/>
          <w:sz w:val="28"/>
          <w:szCs w:val="28"/>
        </w:rPr>
        <w:t>các hoạt động chào mừng thành công Đại hội đại biểu toàn quốc Hội Liên hiệp thanh niên Việt Nam lần thứ IX</w:t>
      </w:r>
      <w:r w:rsidR="008705FD" w:rsidRPr="008705FD">
        <w:rPr>
          <w:spacing w:val="-6"/>
          <w:sz w:val="28"/>
          <w:szCs w:val="28"/>
          <w:lang w:val="vi-VN"/>
        </w:rPr>
        <w:t>,</w:t>
      </w:r>
      <w:r w:rsidR="008705FD" w:rsidRPr="008705FD">
        <w:rPr>
          <w:spacing w:val="-6"/>
          <w:sz w:val="28"/>
          <w:szCs w:val="28"/>
        </w:rPr>
        <w:t xml:space="preserve"> nhiệm kỳ 2024 – 2029</w:t>
      </w:r>
      <w:r w:rsidRPr="00FC6E56">
        <w:rPr>
          <w:spacing w:val="-6"/>
          <w:sz w:val="28"/>
          <w:szCs w:val="28"/>
        </w:rPr>
        <w:t>, Ủy ban Hội LHTN Việt Nam các huyện</w:t>
      </w:r>
      <w:r>
        <w:rPr>
          <w:spacing w:val="-6"/>
          <w:sz w:val="28"/>
          <w:szCs w:val="28"/>
          <w:lang w:val="vi-VN"/>
        </w:rPr>
        <w:t xml:space="preserve"> đề nghị </w:t>
      </w:r>
      <w:r w:rsidRPr="00FC6E56">
        <w:rPr>
          <w:spacing w:val="-6"/>
          <w:sz w:val="28"/>
          <w:szCs w:val="28"/>
        </w:rPr>
        <w:t>Hội</w:t>
      </w:r>
      <w:r>
        <w:rPr>
          <w:spacing w:val="-6"/>
          <w:sz w:val="28"/>
          <w:szCs w:val="28"/>
          <w:lang w:val="vi-VN"/>
        </w:rPr>
        <w:t xml:space="preserve"> LHTN Việt Nam các xã, thị trấn</w:t>
      </w:r>
      <w:r w:rsidRPr="00FC6E56">
        <w:rPr>
          <w:spacing w:val="-6"/>
          <w:sz w:val="28"/>
          <w:szCs w:val="28"/>
        </w:rPr>
        <w:t xml:space="preserve"> chủ động triển khai các nội dung hoạt động.</w:t>
      </w:r>
    </w:p>
    <w:tbl>
      <w:tblPr>
        <w:tblW w:w="0" w:type="auto"/>
        <w:tblLook w:val="04A0" w:firstRow="1" w:lastRow="0" w:firstColumn="1" w:lastColumn="0" w:noHBand="0" w:noVBand="1"/>
      </w:tblPr>
      <w:tblGrid>
        <w:gridCol w:w="4644"/>
        <w:gridCol w:w="4644"/>
      </w:tblGrid>
      <w:tr w:rsidR="002451EF" w:rsidRPr="00B64DB7" w14:paraId="3EAE64C4" w14:textId="77777777" w:rsidTr="000C2D33">
        <w:tc>
          <w:tcPr>
            <w:tcW w:w="4644" w:type="dxa"/>
          </w:tcPr>
          <w:p w14:paraId="30B57C4E" w14:textId="77777777" w:rsidR="002451EF" w:rsidRPr="00C7180C" w:rsidRDefault="002451EF" w:rsidP="000C2D33">
            <w:pPr>
              <w:pStyle w:val="BodyText2"/>
              <w:rPr>
                <w:rFonts w:ascii="Times New Roman" w:hAnsi="Times New Roman"/>
                <w:b/>
                <w:szCs w:val="26"/>
                <w:lang w:val="vi-VN"/>
              </w:rPr>
            </w:pPr>
            <w:r w:rsidRPr="00C7180C">
              <w:rPr>
                <w:rFonts w:ascii="Times New Roman" w:hAnsi="Times New Roman"/>
                <w:b/>
                <w:szCs w:val="26"/>
                <w:lang w:val="vi-VN"/>
              </w:rPr>
              <w:t>Nơi nhận:</w:t>
            </w:r>
          </w:p>
          <w:p w14:paraId="3D6E870A" w14:textId="198AC93D" w:rsidR="002451EF" w:rsidRPr="00D66B01" w:rsidRDefault="002451EF" w:rsidP="000C2D33">
            <w:pPr>
              <w:pStyle w:val="BodyText2"/>
              <w:rPr>
                <w:rFonts w:ascii="Times New Roman" w:hAnsi="Times New Roman"/>
                <w:sz w:val="22"/>
                <w:szCs w:val="22"/>
              </w:rPr>
            </w:pPr>
            <w:r w:rsidRPr="00C7180C">
              <w:rPr>
                <w:rFonts w:ascii="Times New Roman" w:hAnsi="Times New Roman"/>
                <w:sz w:val="22"/>
                <w:szCs w:val="22"/>
                <w:lang w:val="vi-VN"/>
              </w:rPr>
              <w:t xml:space="preserve">- </w:t>
            </w:r>
            <w:r>
              <w:rPr>
                <w:rFonts w:ascii="Times New Roman" w:hAnsi="Times New Roman"/>
                <w:sz w:val="22"/>
                <w:szCs w:val="22"/>
              </w:rPr>
              <w:t>Ủy ban Hội tỉnh,</w:t>
            </w:r>
          </w:p>
          <w:p w14:paraId="2FDCA78C" w14:textId="19AA9934" w:rsidR="002451EF" w:rsidRPr="002451EF" w:rsidRDefault="002451EF" w:rsidP="002451EF">
            <w:pPr>
              <w:pStyle w:val="BodyText2"/>
              <w:rPr>
                <w:rFonts w:ascii="Times New Roman" w:hAnsi="Times New Roman"/>
                <w:sz w:val="22"/>
                <w:szCs w:val="22"/>
                <w:lang w:val="nl-NL"/>
              </w:rPr>
            </w:pPr>
            <w:r w:rsidRPr="002451EF">
              <w:rPr>
                <w:rFonts w:ascii="Times New Roman" w:hAnsi="Times New Roman"/>
                <w:sz w:val="22"/>
                <w:szCs w:val="22"/>
                <w:lang w:val="nl-NL"/>
              </w:rPr>
              <w:t>- UBMTTQ VN huyện</w:t>
            </w:r>
            <w:r>
              <w:rPr>
                <w:rFonts w:ascii="Times New Roman" w:hAnsi="Times New Roman"/>
                <w:sz w:val="22"/>
                <w:szCs w:val="22"/>
                <w:lang w:val="nl-NL"/>
              </w:rPr>
              <w:t>,</w:t>
            </w:r>
          </w:p>
          <w:p w14:paraId="38E6B6B1" w14:textId="40B9E5B2" w:rsidR="002451EF" w:rsidRDefault="002451EF" w:rsidP="002451EF">
            <w:pPr>
              <w:pStyle w:val="BodyText2"/>
              <w:rPr>
                <w:rFonts w:ascii="Times New Roman" w:hAnsi="Times New Roman"/>
                <w:sz w:val="22"/>
                <w:szCs w:val="22"/>
                <w:lang w:val="vi-VN"/>
              </w:rPr>
            </w:pPr>
            <w:r w:rsidRPr="002451EF">
              <w:rPr>
                <w:rFonts w:ascii="Times New Roman" w:hAnsi="Times New Roman"/>
                <w:sz w:val="22"/>
                <w:szCs w:val="22"/>
                <w:lang w:val="nl-NL"/>
              </w:rPr>
              <w:t>- Ban Dân vận Huyện ủy</w:t>
            </w:r>
            <w:r>
              <w:rPr>
                <w:rFonts w:ascii="Times New Roman" w:hAnsi="Times New Roman"/>
                <w:sz w:val="22"/>
                <w:szCs w:val="22"/>
                <w:lang w:val="nl-NL"/>
              </w:rPr>
              <w:t>,</w:t>
            </w:r>
            <w:r>
              <w:rPr>
                <w:rFonts w:ascii="Times New Roman" w:hAnsi="Times New Roman"/>
                <w:sz w:val="22"/>
                <w:szCs w:val="22"/>
                <w:lang w:val="vi-VN"/>
              </w:rPr>
              <w:t xml:space="preserve"> </w:t>
            </w:r>
          </w:p>
          <w:p w14:paraId="57D8111E" w14:textId="2F931704" w:rsidR="002451EF" w:rsidRDefault="002451EF" w:rsidP="002451EF">
            <w:pPr>
              <w:pStyle w:val="BodyText2"/>
              <w:rPr>
                <w:rFonts w:ascii="Times New Roman" w:hAnsi="Times New Roman"/>
                <w:sz w:val="22"/>
                <w:szCs w:val="22"/>
              </w:rPr>
            </w:pPr>
            <w:r>
              <w:rPr>
                <w:rFonts w:ascii="Times New Roman" w:hAnsi="Times New Roman"/>
                <w:sz w:val="22"/>
                <w:szCs w:val="22"/>
                <w:lang w:val="vi-VN"/>
              </w:rPr>
              <w:t xml:space="preserve">- </w:t>
            </w:r>
            <w:r>
              <w:rPr>
                <w:rFonts w:ascii="Times New Roman" w:hAnsi="Times New Roman"/>
                <w:sz w:val="22"/>
                <w:szCs w:val="22"/>
              </w:rPr>
              <w:t>Các cơ sở Hội,</w:t>
            </w:r>
          </w:p>
          <w:p w14:paraId="1F8B214B" w14:textId="77777777" w:rsidR="002451EF" w:rsidRPr="0019105B" w:rsidRDefault="002451EF" w:rsidP="000C2D33">
            <w:pPr>
              <w:pStyle w:val="BodyText2"/>
              <w:rPr>
                <w:rFonts w:ascii="Times New Roman" w:hAnsi="Times New Roman"/>
                <w:b/>
                <w:sz w:val="24"/>
                <w:szCs w:val="26"/>
                <w:lang w:val="vi-VN"/>
              </w:rPr>
            </w:pPr>
            <w:r>
              <w:rPr>
                <w:rFonts w:ascii="Times New Roman" w:hAnsi="Times New Roman"/>
                <w:sz w:val="22"/>
                <w:szCs w:val="22"/>
                <w:lang w:val="vi-VN"/>
              </w:rPr>
              <w:t>- Lưu</w:t>
            </w:r>
            <w:r>
              <w:rPr>
                <w:rFonts w:ascii="Times New Roman" w:hAnsi="Times New Roman"/>
                <w:sz w:val="22"/>
                <w:szCs w:val="22"/>
              </w:rPr>
              <w:t>:</w:t>
            </w:r>
            <w:r>
              <w:rPr>
                <w:rFonts w:ascii="Times New Roman" w:hAnsi="Times New Roman"/>
                <w:sz w:val="22"/>
                <w:szCs w:val="22"/>
                <w:lang w:val="vi-VN"/>
              </w:rPr>
              <w:t xml:space="preserve"> VT.</w:t>
            </w:r>
          </w:p>
        </w:tc>
        <w:tc>
          <w:tcPr>
            <w:tcW w:w="4644" w:type="dxa"/>
          </w:tcPr>
          <w:p w14:paraId="37890985" w14:textId="77777777" w:rsidR="002451EF" w:rsidRPr="00C7180C" w:rsidRDefault="002451EF" w:rsidP="000C2D33">
            <w:pPr>
              <w:pStyle w:val="BodyText2"/>
              <w:jc w:val="center"/>
              <w:rPr>
                <w:rFonts w:ascii="Times New Roman" w:hAnsi="Times New Roman"/>
                <w:b/>
                <w:sz w:val="28"/>
                <w:szCs w:val="26"/>
                <w:lang w:val="vi-VN"/>
              </w:rPr>
            </w:pPr>
            <w:r w:rsidRPr="00C7180C">
              <w:rPr>
                <w:rFonts w:ascii="Times New Roman" w:hAnsi="Times New Roman"/>
                <w:b/>
                <w:sz w:val="28"/>
                <w:szCs w:val="26"/>
                <w:lang w:val="vi-VN"/>
              </w:rPr>
              <w:t>TM. ỦY BAN HỘI HUYỆN</w:t>
            </w:r>
          </w:p>
          <w:p w14:paraId="1F3F13E7" w14:textId="24B7FCFF" w:rsidR="002451EF" w:rsidRPr="00C7180C" w:rsidRDefault="002451EF" w:rsidP="000C2D33">
            <w:pPr>
              <w:pStyle w:val="BodyText2"/>
              <w:jc w:val="center"/>
              <w:rPr>
                <w:rFonts w:ascii="Times New Roman" w:hAnsi="Times New Roman"/>
                <w:sz w:val="28"/>
                <w:szCs w:val="26"/>
                <w:lang w:val="vi-VN"/>
              </w:rPr>
            </w:pPr>
            <w:r>
              <w:rPr>
                <w:rFonts w:ascii="Times New Roman" w:hAnsi="Times New Roman"/>
                <w:sz w:val="28"/>
                <w:szCs w:val="26"/>
              </w:rPr>
              <w:t xml:space="preserve">PHÓ </w:t>
            </w:r>
            <w:r w:rsidRPr="00C7180C">
              <w:rPr>
                <w:rFonts w:ascii="Times New Roman" w:hAnsi="Times New Roman"/>
                <w:sz w:val="28"/>
                <w:szCs w:val="26"/>
                <w:lang w:val="vi-VN"/>
              </w:rPr>
              <w:t>CHỦ TỊCH</w:t>
            </w:r>
          </w:p>
          <w:p w14:paraId="51EB3D90" w14:textId="77777777" w:rsidR="002451EF" w:rsidRPr="00C7180C" w:rsidRDefault="002451EF" w:rsidP="000C2D33">
            <w:pPr>
              <w:pStyle w:val="BodyText2"/>
              <w:jc w:val="center"/>
              <w:rPr>
                <w:rFonts w:ascii="Times New Roman" w:hAnsi="Times New Roman"/>
                <w:sz w:val="28"/>
                <w:szCs w:val="26"/>
                <w:lang w:val="vi-VN"/>
              </w:rPr>
            </w:pPr>
          </w:p>
          <w:p w14:paraId="157BEFA2" w14:textId="77777777" w:rsidR="002451EF" w:rsidRDefault="002451EF" w:rsidP="000C2D33">
            <w:pPr>
              <w:pStyle w:val="BodyText2"/>
              <w:jc w:val="center"/>
              <w:rPr>
                <w:rFonts w:ascii="Times New Roman" w:hAnsi="Times New Roman"/>
                <w:sz w:val="28"/>
                <w:szCs w:val="26"/>
                <w:lang w:val="vi-VN"/>
              </w:rPr>
            </w:pPr>
          </w:p>
          <w:p w14:paraId="4EA4DB90" w14:textId="4D1A3A32" w:rsidR="002451EF" w:rsidRDefault="002451EF" w:rsidP="000C2D33">
            <w:pPr>
              <w:pStyle w:val="BodyText2"/>
              <w:jc w:val="center"/>
              <w:rPr>
                <w:rFonts w:ascii="Times New Roman" w:hAnsi="Times New Roman"/>
                <w:sz w:val="28"/>
                <w:szCs w:val="26"/>
                <w:lang w:val="vi-VN"/>
              </w:rPr>
            </w:pPr>
          </w:p>
          <w:p w14:paraId="02376F07" w14:textId="77777777" w:rsidR="005E50CB" w:rsidRPr="00C7180C" w:rsidRDefault="005E50CB" w:rsidP="000C2D33">
            <w:pPr>
              <w:pStyle w:val="BodyText2"/>
              <w:jc w:val="center"/>
              <w:rPr>
                <w:rFonts w:ascii="Times New Roman" w:hAnsi="Times New Roman"/>
                <w:sz w:val="28"/>
                <w:szCs w:val="26"/>
                <w:lang w:val="vi-VN"/>
              </w:rPr>
            </w:pPr>
          </w:p>
          <w:p w14:paraId="2588089E" w14:textId="77777777" w:rsidR="002451EF" w:rsidRPr="00BB51D8" w:rsidRDefault="002451EF" w:rsidP="000C2D33">
            <w:pPr>
              <w:pStyle w:val="BodyText2"/>
              <w:jc w:val="center"/>
              <w:rPr>
                <w:rFonts w:ascii="Times New Roman" w:hAnsi="Times New Roman"/>
                <w:sz w:val="2"/>
                <w:szCs w:val="26"/>
                <w:lang w:val="vi-VN"/>
              </w:rPr>
            </w:pPr>
          </w:p>
          <w:p w14:paraId="6EBF5F0D" w14:textId="15F8FC4E" w:rsidR="002451EF" w:rsidRPr="002451EF" w:rsidRDefault="002451EF" w:rsidP="000C2D33">
            <w:pPr>
              <w:pStyle w:val="BodyText2"/>
              <w:jc w:val="center"/>
              <w:rPr>
                <w:rFonts w:ascii="Times New Roman" w:hAnsi="Times New Roman"/>
                <w:b/>
                <w:szCs w:val="26"/>
              </w:rPr>
            </w:pPr>
            <w:r>
              <w:rPr>
                <w:rFonts w:ascii="Times New Roman" w:hAnsi="Times New Roman"/>
                <w:b/>
                <w:sz w:val="28"/>
                <w:szCs w:val="26"/>
              </w:rPr>
              <w:t>Lê Huy Thục</w:t>
            </w:r>
          </w:p>
        </w:tc>
      </w:tr>
    </w:tbl>
    <w:p w14:paraId="5617C2C6" w14:textId="4F587B56" w:rsidR="00A25182" w:rsidRPr="00B07509" w:rsidRDefault="00A25182" w:rsidP="00B07509">
      <w:pPr>
        <w:tabs>
          <w:tab w:val="left" w:pos="993"/>
          <w:tab w:val="left" w:pos="1276"/>
        </w:tabs>
        <w:spacing w:before="120" w:after="120" w:line="276" w:lineRule="auto"/>
        <w:jc w:val="both"/>
        <w:rPr>
          <w:spacing w:val="-4"/>
          <w:sz w:val="28"/>
          <w:szCs w:val="28"/>
          <w:lang w:val="vi-VN"/>
        </w:rPr>
      </w:pPr>
    </w:p>
    <w:sectPr w:rsidR="00A25182" w:rsidRPr="00B07509" w:rsidSect="00EC07F5">
      <w:pgSz w:w="12240" w:h="15840"/>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NI-Times">
    <w:panose1 w:val="00000000000000000000"/>
    <w:charset w:val="00"/>
    <w:family w:val="auto"/>
    <w:pitch w:val="variable"/>
    <w:sig w:usb0="00000007" w:usb1="00000000" w:usb2="00000000" w:usb3="00000000" w:csb0="0000001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F52851"/>
    <w:multiLevelType w:val="hybridMultilevel"/>
    <w:tmpl w:val="74F0A34C"/>
    <w:lvl w:ilvl="0" w:tplc="20AA82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17A2DEF"/>
    <w:multiLevelType w:val="hybridMultilevel"/>
    <w:tmpl w:val="C506FC9C"/>
    <w:lvl w:ilvl="0" w:tplc="1DACB3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9EE7B4C"/>
    <w:multiLevelType w:val="hybridMultilevel"/>
    <w:tmpl w:val="4A502C64"/>
    <w:lvl w:ilvl="0" w:tplc="7F3226D0">
      <w:start w:val="1"/>
      <w:numFmt w:val="upperRoman"/>
      <w:lvlText w:val="%1."/>
      <w:lvlJc w:val="left"/>
      <w:pPr>
        <w:ind w:left="1440" w:hanging="72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02D2859"/>
    <w:multiLevelType w:val="hybridMultilevel"/>
    <w:tmpl w:val="0ABC451E"/>
    <w:lvl w:ilvl="0" w:tplc="0BE487DA">
      <w:start w:val="1"/>
      <w:numFmt w:val="decimal"/>
      <w:lvlText w:val="%1."/>
      <w:lvlJc w:val="left"/>
      <w:pPr>
        <w:ind w:left="1800" w:hanging="360"/>
      </w:pPr>
      <w:rPr>
        <w:rFonts w:hint="default"/>
        <w:b/>
        <w:bCs/>
        <w:color w:val="00000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2BCA1804"/>
    <w:multiLevelType w:val="hybridMultilevel"/>
    <w:tmpl w:val="42226B5A"/>
    <w:lvl w:ilvl="0" w:tplc="7C7282AA">
      <w:numFmt w:val="bullet"/>
      <w:lvlText w:val="-"/>
      <w:lvlJc w:val="left"/>
      <w:pPr>
        <w:ind w:left="1800" w:hanging="360"/>
      </w:pPr>
      <w:rPr>
        <w:rFonts w:ascii="Times New Roman" w:eastAsia="Calibr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35D02FDC"/>
    <w:multiLevelType w:val="hybridMultilevel"/>
    <w:tmpl w:val="FDF438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7790037"/>
    <w:multiLevelType w:val="hybridMultilevel"/>
    <w:tmpl w:val="EA1A7700"/>
    <w:lvl w:ilvl="0" w:tplc="DF484D38">
      <w:start w:val="1"/>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7BF35A40"/>
    <w:multiLevelType w:val="multilevel"/>
    <w:tmpl w:val="6F405FC4"/>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b/>
        <w:i/>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num w:numId="1">
    <w:abstractNumId w:val="2"/>
  </w:num>
  <w:num w:numId="2">
    <w:abstractNumId w:val="1"/>
  </w:num>
  <w:num w:numId="3">
    <w:abstractNumId w:val="3"/>
  </w:num>
  <w:num w:numId="4">
    <w:abstractNumId w:val="7"/>
  </w:num>
  <w:num w:numId="5">
    <w:abstractNumId w:val="6"/>
  </w:num>
  <w:num w:numId="6">
    <w:abstractNumId w:val="5"/>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07F5"/>
    <w:rsid w:val="0003485E"/>
    <w:rsid w:val="00091E53"/>
    <w:rsid w:val="00150176"/>
    <w:rsid w:val="00192A25"/>
    <w:rsid w:val="00217C9B"/>
    <w:rsid w:val="00232BBB"/>
    <w:rsid w:val="002451EF"/>
    <w:rsid w:val="002711CA"/>
    <w:rsid w:val="002D360D"/>
    <w:rsid w:val="003336AA"/>
    <w:rsid w:val="0036281D"/>
    <w:rsid w:val="00416190"/>
    <w:rsid w:val="00435347"/>
    <w:rsid w:val="005E50CB"/>
    <w:rsid w:val="00603D64"/>
    <w:rsid w:val="007E541A"/>
    <w:rsid w:val="008705FD"/>
    <w:rsid w:val="00883163"/>
    <w:rsid w:val="00A03008"/>
    <w:rsid w:val="00A25182"/>
    <w:rsid w:val="00AA058A"/>
    <w:rsid w:val="00B04961"/>
    <w:rsid w:val="00B07509"/>
    <w:rsid w:val="00BA1ECA"/>
    <w:rsid w:val="00C103F3"/>
    <w:rsid w:val="00CA205C"/>
    <w:rsid w:val="00CC1F0B"/>
    <w:rsid w:val="00E364C7"/>
    <w:rsid w:val="00EC0757"/>
    <w:rsid w:val="00EC07F5"/>
    <w:rsid w:val="00F63536"/>
    <w:rsid w:val="00FC6E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EAFC60"/>
  <w15:chartTrackingRefBased/>
  <w15:docId w15:val="{1C815EF1-2B65-4CDA-95B2-40D4E4358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C07F5"/>
    <w:rPr>
      <w:rFonts w:ascii="Times New Roman" w:eastAsia="Calibri" w:hAnsi="Times New Roman" w:cs="Times New Roman"/>
      <w:kern w:val="0"/>
      <w:sz w:val="26"/>
      <w14:ligatures w14:val="none"/>
    </w:rPr>
  </w:style>
  <w:style w:type="paragraph" w:styleId="Heading1">
    <w:name w:val="heading 1"/>
    <w:basedOn w:val="Normal"/>
    <w:next w:val="Normal"/>
    <w:link w:val="Heading1Char"/>
    <w:qFormat/>
    <w:rsid w:val="00EC07F5"/>
    <w:pPr>
      <w:keepNext/>
      <w:spacing w:before="240" w:after="60" w:line="240" w:lineRule="auto"/>
      <w:outlineLvl w:val="0"/>
    </w:pPr>
    <w:rPr>
      <w:rFonts w:ascii="Arial" w:eastAsia="Times New Roman"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C07F5"/>
    <w:rPr>
      <w:rFonts w:ascii="Arial" w:eastAsia="Times New Roman" w:hAnsi="Arial" w:cs="Arial"/>
      <w:b/>
      <w:bCs/>
      <w:kern w:val="32"/>
      <w:sz w:val="32"/>
      <w:szCs w:val="32"/>
      <w14:ligatures w14:val="none"/>
    </w:rPr>
  </w:style>
  <w:style w:type="character" w:styleId="Strong">
    <w:name w:val="Strong"/>
    <w:uiPriority w:val="22"/>
    <w:qFormat/>
    <w:rsid w:val="00EC07F5"/>
    <w:rPr>
      <w:b/>
      <w:bCs/>
    </w:rPr>
  </w:style>
  <w:style w:type="paragraph" w:styleId="ListParagraph">
    <w:name w:val="List Paragraph"/>
    <w:basedOn w:val="Normal"/>
    <w:uiPriority w:val="34"/>
    <w:qFormat/>
    <w:rsid w:val="00A25182"/>
    <w:pPr>
      <w:ind w:left="720"/>
      <w:contextualSpacing/>
    </w:pPr>
  </w:style>
  <w:style w:type="paragraph" w:styleId="NormalWeb">
    <w:name w:val="Normal (Web)"/>
    <w:basedOn w:val="Normal"/>
    <w:uiPriority w:val="99"/>
    <w:semiHidden/>
    <w:unhideWhenUsed/>
    <w:rsid w:val="00B07509"/>
    <w:pPr>
      <w:spacing w:before="100" w:beforeAutospacing="1" w:after="100" w:afterAutospacing="1" w:line="240" w:lineRule="auto"/>
    </w:pPr>
    <w:rPr>
      <w:rFonts w:eastAsia="Times New Roman"/>
      <w:sz w:val="24"/>
      <w:szCs w:val="24"/>
    </w:rPr>
  </w:style>
  <w:style w:type="character" w:styleId="Hyperlink">
    <w:name w:val="Hyperlink"/>
    <w:basedOn w:val="DefaultParagraphFont"/>
    <w:uiPriority w:val="99"/>
    <w:unhideWhenUsed/>
    <w:rsid w:val="00091E53"/>
    <w:rPr>
      <w:color w:val="0563C1" w:themeColor="hyperlink"/>
      <w:u w:val="single"/>
    </w:rPr>
  </w:style>
  <w:style w:type="character" w:styleId="UnresolvedMention">
    <w:name w:val="Unresolved Mention"/>
    <w:basedOn w:val="DefaultParagraphFont"/>
    <w:uiPriority w:val="99"/>
    <w:semiHidden/>
    <w:unhideWhenUsed/>
    <w:rsid w:val="00091E53"/>
    <w:rPr>
      <w:color w:val="605E5C"/>
      <w:shd w:val="clear" w:color="auto" w:fill="E1DFDD"/>
    </w:rPr>
  </w:style>
  <w:style w:type="paragraph" w:styleId="BodyText2">
    <w:name w:val="Body Text 2"/>
    <w:basedOn w:val="Normal"/>
    <w:link w:val="BodyText2Char"/>
    <w:rsid w:val="002451EF"/>
    <w:pPr>
      <w:spacing w:after="0" w:line="240" w:lineRule="auto"/>
      <w:jc w:val="both"/>
    </w:pPr>
    <w:rPr>
      <w:rFonts w:ascii="VNI-Times" w:eastAsia="Times New Roman" w:hAnsi="VNI-Times"/>
      <w:szCs w:val="24"/>
    </w:rPr>
  </w:style>
  <w:style w:type="character" w:customStyle="1" w:styleId="BodyText2Char">
    <w:name w:val="Body Text 2 Char"/>
    <w:basedOn w:val="DefaultParagraphFont"/>
    <w:link w:val="BodyText2"/>
    <w:rsid w:val="002451EF"/>
    <w:rPr>
      <w:rFonts w:ascii="VNI-Times" w:eastAsia="Times New Roman" w:hAnsi="VNI-Times" w:cs="Times New Roman"/>
      <w:kern w:val="0"/>
      <w:sz w:val="26"/>
      <w:szCs w:val="24"/>
      <w14:ligatures w14:val="none"/>
    </w:rPr>
  </w:style>
  <w:style w:type="paragraph" w:styleId="BalloonText">
    <w:name w:val="Balloon Text"/>
    <w:basedOn w:val="Normal"/>
    <w:link w:val="BalloonTextChar"/>
    <w:uiPriority w:val="99"/>
    <w:semiHidden/>
    <w:unhideWhenUsed/>
    <w:rsid w:val="00603D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3D64"/>
    <w:rPr>
      <w:rFonts w:ascii="Segoe UI" w:eastAsia="Calibri" w:hAnsi="Segoe UI" w:cs="Segoe UI"/>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7661372">
      <w:bodyDiv w:val="1"/>
      <w:marLeft w:val="0"/>
      <w:marRight w:val="0"/>
      <w:marTop w:val="0"/>
      <w:marBottom w:val="0"/>
      <w:divBdr>
        <w:top w:val="none" w:sz="0" w:space="0" w:color="auto"/>
        <w:left w:val="none" w:sz="0" w:space="0" w:color="auto"/>
        <w:bottom w:val="none" w:sz="0" w:space="0" w:color="auto"/>
        <w:right w:val="none" w:sz="0" w:space="0" w:color="auto"/>
      </w:divBdr>
    </w:div>
    <w:div w:id="1591767217">
      <w:bodyDiv w:val="1"/>
      <w:marLeft w:val="0"/>
      <w:marRight w:val="0"/>
      <w:marTop w:val="0"/>
      <w:marBottom w:val="0"/>
      <w:divBdr>
        <w:top w:val="none" w:sz="0" w:space="0" w:color="auto"/>
        <w:left w:val="none" w:sz="0" w:space="0" w:color="auto"/>
        <w:bottom w:val="none" w:sz="0" w:space="0" w:color="auto"/>
        <w:right w:val="none" w:sz="0" w:space="0" w:color="auto"/>
      </w:divBdr>
    </w:div>
    <w:div w:id="1700937119">
      <w:bodyDiv w:val="1"/>
      <w:marLeft w:val="0"/>
      <w:marRight w:val="0"/>
      <w:marTop w:val="0"/>
      <w:marBottom w:val="0"/>
      <w:divBdr>
        <w:top w:val="none" w:sz="0" w:space="0" w:color="auto"/>
        <w:left w:val="none" w:sz="0" w:space="0" w:color="auto"/>
        <w:bottom w:val="none" w:sz="0" w:space="0" w:color="auto"/>
        <w:right w:val="none" w:sz="0" w:space="0" w:color="auto"/>
      </w:divBdr>
    </w:div>
    <w:div w:id="1769109666">
      <w:bodyDiv w:val="1"/>
      <w:marLeft w:val="0"/>
      <w:marRight w:val="0"/>
      <w:marTop w:val="0"/>
      <w:marBottom w:val="0"/>
      <w:divBdr>
        <w:top w:val="none" w:sz="0" w:space="0" w:color="auto"/>
        <w:left w:val="none" w:sz="0" w:space="0" w:color="auto"/>
        <w:bottom w:val="none" w:sz="0" w:space="0" w:color="auto"/>
        <w:right w:val="none" w:sz="0" w:space="0" w:color="auto"/>
      </w:divBdr>
    </w:div>
    <w:div w:id="1781995703">
      <w:bodyDiv w:val="1"/>
      <w:marLeft w:val="0"/>
      <w:marRight w:val="0"/>
      <w:marTop w:val="0"/>
      <w:marBottom w:val="0"/>
      <w:divBdr>
        <w:top w:val="none" w:sz="0" w:space="0" w:color="auto"/>
        <w:left w:val="none" w:sz="0" w:space="0" w:color="auto"/>
        <w:bottom w:val="none" w:sz="0" w:space="0" w:color="auto"/>
        <w:right w:val="none" w:sz="0" w:space="0" w:color="auto"/>
      </w:divBdr>
    </w:div>
    <w:div w:id="1790275313">
      <w:bodyDiv w:val="1"/>
      <w:marLeft w:val="0"/>
      <w:marRight w:val="0"/>
      <w:marTop w:val="0"/>
      <w:marBottom w:val="0"/>
      <w:divBdr>
        <w:top w:val="none" w:sz="0" w:space="0" w:color="auto"/>
        <w:left w:val="none" w:sz="0" w:space="0" w:color="auto"/>
        <w:bottom w:val="none" w:sz="0" w:space="0" w:color="auto"/>
        <w:right w:val="none" w:sz="0" w:space="0" w:color="auto"/>
      </w:divBdr>
    </w:div>
    <w:div w:id="1821918601">
      <w:bodyDiv w:val="1"/>
      <w:marLeft w:val="0"/>
      <w:marRight w:val="0"/>
      <w:marTop w:val="0"/>
      <w:marBottom w:val="0"/>
      <w:divBdr>
        <w:top w:val="none" w:sz="0" w:space="0" w:color="auto"/>
        <w:left w:val="none" w:sz="0" w:space="0" w:color="auto"/>
        <w:bottom w:val="none" w:sz="0" w:space="0" w:color="auto"/>
        <w:right w:val="none" w:sz="0" w:space="0" w:color="auto"/>
      </w:divBdr>
    </w:div>
    <w:div w:id="2076080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huyendoantuyphuocbd@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235</TotalTime>
  <Pages>4</Pages>
  <Words>1115</Words>
  <Characters>6359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conyeume18022004@gmail.com</dc:creator>
  <cp:keywords/>
  <dc:description/>
  <cp:lastModifiedBy>Administrator</cp:lastModifiedBy>
  <cp:revision>7</cp:revision>
  <cp:lastPrinted>2024-12-19T03:37:00Z</cp:lastPrinted>
  <dcterms:created xsi:type="dcterms:W3CDTF">2024-11-30T07:17:00Z</dcterms:created>
  <dcterms:modified xsi:type="dcterms:W3CDTF">2024-12-19T04:15:00Z</dcterms:modified>
</cp:coreProperties>
</file>